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5" w:lineRule="auto"/>
        <w:rPr>
          <w:rFonts w:ascii="Times New Roman" w:cs="Times New Roman" w:eastAsia="Times New Roman" w:hAnsi="Times New Roman"/>
          <w:color w:val="000000"/>
          <w:sz w:val="19"/>
          <w:szCs w:val="19"/>
        </w:rPr>
      </w:pPr>
      <w:r w:rsidDel="00000000" w:rsidR="00000000" w:rsidRPr="00000000">
        <w:rPr>
          <w:rtl w:val="0"/>
        </w:rPr>
      </w:r>
    </w:p>
    <w:tbl>
      <w:tblPr>
        <w:tblStyle w:val="Table1"/>
        <w:tblW w:w="10070.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5"/>
        <w:gridCol w:w="5245"/>
        <w:tblGridChange w:id="0">
          <w:tblGrid>
            <w:gridCol w:w="4825"/>
            <w:gridCol w:w="5245"/>
          </w:tblGrid>
        </w:tblGridChange>
      </w:tblGrid>
      <w:tr>
        <w:trPr>
          <w:cantSplit w:val="0"/>
          <w:trHeight w:val="1030" w:hRule="atLeast"/>
          <w:tblHeader w:val="0"/>
        </w:trPr>
        <w:tc>
          <w:tcPr>
            <w:gridSpan w:val="2"/>
            <w:shd w:fill="d9d9d9" w:val="clear"/>
          </w:tcPr>
          <w:p w:rsidR="00000000" w:rsidDel="00000000" w:rsidP="00000000" w:rsidRDefault="00000000" w:rsidRPr="00000000" w14:paraId="00000002">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before="1" w:lineRule="auto"/>
              <w:ind w:left="3919" w:firstLine="0"/>
              <w:rPr>
                <w:color w:val="000000"/>
              </w:rPr>
            </w:pPr>
            <w:r w:rsidDel="00000000" w:rsidR="00000000" w:rsidRPr="00000000">
              <w:rPr>
                <w:color w:val="000000"/>
                <w:sz w:val="24"/>
                <w:szCs w:val="24"/>
                <w:rtl w:val="0"/>
              </w:rPr>
              <w:t xml:space="preserve">1. </w:t>
            </w:r>
            <w:r w:rsidDel="00000000" w:rsidR="00000000" w:rsidRPr="00000000">
              <w:rPr>
                <w:color w:val="000000"/>
                <w:rtl w:val="0"/>
              </w:rPr>
              <w:t xml:space="preserve">TIPO DE INFORME</w:t>
            </w:r>
          </w:p>
        </w:tc>
      </w:tr>
      <w:tr>
        <w:trPr>
          <w:cantSplit w:val="0"/>
          <w:trHeight w:val="1010" w:hRule="atLeast"/>
          <w:tblHeader w:val="0"/>
        </w:trPr>
        <w:tc>
          <w:tcPr>
            <w:gridSpan w:val="2"/>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3263"/>
                <w:tab w:val="left" w:leader="none" w:pos="5701"/>
              </w:tabs>
              <w:spacing w:before="233" w:lineRule="auto"/>
              <w:ind w:left="631" w:firstLine="0"/>
              <w:rPr>
                <w:color w:val="000000"/>
              </w:rPr>
            </w:pPr>
            <w:r w:rsidDel="00000000" w:rsidR="00000000" w:rsidRPr="00000000">
              <w:rPr>
                <w:color w:val="000000"/>
                <w:rtl w:val="0"/>
              </w:rPr>
              <w:t xml:space="preserve">INFORME PARCIAL</w:t>
              <w:tab/>
            </w:r>
            <w:r w:rsidDel="00000000" w:rsidR="00000000" w:rsidRPr="00000000">
              <w:rPr>
                <w:rFonts w:ascii="Times New Roman" w:cs="Times New Roman" w:eastAsia="Times New Roman" w:hAnsi="Times New Roman"/>
                <w:b w:val="1"/>
                <w:bCs w:val="1"/>
                <w:color w:val="000000"/>
                <w:sz w:val="20"/>
                <w:szCs w:val="20"/>
                <w:rtl w:val="0"/>
              </w:rPr>
              <w:tab/>
            </w:r>
            <w:r w:rsidDel="00000000" w:rsidR="00000000" w:rsidRPr="00000000">
              <w:rPr>
                <w:color w:val="000000"/>
                <w:rtl w:val="0"/>
              </w:rPr>
              <w:t xml:space="preserve">INFORME FINAL                 X              </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2003800</wp:posOffset>
                      </wp:positionH>
                      <wp:positionV relativeFrom="paragraph">
                        <wp:posOffset>137170</wp:posOffset>
                      </wp:positionV>
                      <wp:extent cx="227965" cy="219075"/>
                      <wp:effectExtent b="0" l="0" r="0" t="0"/>
                      <wp:wrapNone/>
                      <wp:docPr id="2007016969" name=""/>
                      <a:graphic>
                        <a:graphicData uri="http://schemas.microsoft.com/office/word/2010/wordprocessingGroup">
                          <wpg:wgp>
                            <wpg:cNvGrpSpPr/>
                            <wpg:grpSpPr>
                              <a:xfrm>
                                <a:off x="5232000" y="3670450"/>
                                <a:ext cx="227965" cy="219075"/>
                                <a:chOff x="5232000" y="3670450"/>
                                <a:chExt cx="228000" cy="219100"/>
                              </a:xfrm>
                            </wpg:grpSpPr>
                            <wpg:grpSp>
                              <wpg:cNvGrpSpPr/>
                              <wpg:grpSpPr>
                                <a:xfrm>
                                  <a:off x="5232018" y="3670463"/>
                                  <a:ext cx="227965" cy="219075"/>
                                  <a:chOff x="5232000" y="3670450"/>
                                  <a:chExt cx="228000" cy="219100"/>
                                </a:xfrm>
                              </wpg:grpSpPr>
                              <wps:wsp>
                                <wps:cNvSpPr/>
                                <wps:cNvPr id="3" name="Shape 3"/>
                                <wps:spPr>
                                  <a:xfrm>
                                    <a:off x="5232000" y="3670450"/>
                                    <a:ext cx="228000" cy="219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232018" y="3670463"/>
                                    <a:ext cx="227965" cy="219075"/>
                                    <a:chOff x="5232000" y="3670450"/>
                                    <a:chExt cx="228000" cy="219100"/>
                                  </a:xfrm>
                                </wpg:grpSpPr>
                                <wps:wsp>
                                  <wps:cNvSpPr/>
                                  <wps:cNvPr id="23" name="Shape 23"/>
                                  <wps:spPr>
                                    <a:xfrm>
                                      <a:off x="5232000" y="3670450"/>
                                      <a:ext cx="228000" cy="219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232018" y="3670463"/>
                                      <a:ext cx="227965" cy="219075"/>
                                      <a:chOff x="5232000" y="3670450"/>
                                      <a:chExt cx="228000" cy="219100"/>
                                    </a:xfrm>
                                  </wpg:grpSpPr>
                                  <wps:wsp>
                                    <wps:cNvSpPr/>
                                    <wps:cNvPr id="25" name="Shape 25"/>
                                    <wps:spPr>
                                      <a:xfrm>
                                        <a:off x="5232000" y="3670450"/>
                                        <a:ext cx="228000" cy="219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232018" y="3670463"/>
                                        <a:ext cx="227950" cy="219075"/>
                                        <a:chOff x="0" y="0"/>
                                        <a:chExt cx="227950" cy="219075"/>
                                      </a:xfrm>
                                    </wpg:grpSpPr>
                                    <wps:wsp>
                                      <wps:cNvSpPr/>
                                      <wps:cNvPr id="27" name="Shape 27"/>
                                      <wps:spPr>
                                        <a:xfrm>
                                          <a:off x="0" y="0"/>
                                          <a:ext cx="227950" cy="219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8" name="Shape 28"/>
                                      <wps:spPr>
                                        <a:xfrm>
                                          <a:off x="4764" y="4764"/>
                                          <a:ext cx="218440" cy="209550"/>
                                        </a:xfrm>
                                        <a:custGeom>
                                          <a:rect b="b" l="l" r="r" t="t"/>
                                          <a:pathLst>
                                            <a:path extrusionOk="0" h="209550" w="218440">
                                              <a:moveTo>
                                                <a:pt x="0" y="209550"/>
                                              </a:moveTo>
                                              <a:lnTo>
                                                <a:pt x="218439" y="209550"/>
                                              </a:lnTo>
                                              <a:lnTo>
                                                <a:pt x="218439" y="0"/>
                                              </a:lnTo>
                                              <a:lnTo>
                                                <a:pt x="0" y="0"/>
                                              </a:lnTo>
                                              <a:lnTo>
                                                <a:pt x="0" y="209550"/>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grpSp>
                              </wpg:grpSp>
                            </wpg:grpSp>
                          </wpg:wgp>
                        </a:graphicData>
                      </a:graphic>
                    </wp:anchor>
                  </w:drawing>
                </mc:Choice>
                <mc:Fallback>
                  <w:drawing>
                    <wp:anchor allowOverlap="1" behindDoc="1" distB="0" distT="0" distL="0" distR="0" hidden="0" layoutInCell="1" locked="0" relativeHeight="0" simplePos="0">
                      <wp:simplePos x="0" y="0"/>
                      <wp:positionH relativeFrom="column">
                        <wp:posOffset>2003800</wp:posOffset>
                      </wp:positionH>
                      <wp:positionV relativeFrom="paragraph">
                        <wp:posOffset>137170</wp:posOffset>
                      </wp:positionV>
                      <wp:extent cx="227965" cy="219075"/>
                      <wp:effectExtent b="0" l="0" r="0" t="0"/>
                      <wp:wrapNone/>
                      <wp:docPr id="2007016969" name="image7.png"/>
                      <a:graphic>
                        <a:graphicData uri="http://schemas.openxmlformats.org/drawingml/2006/picture">
                          <pic:pic>
                            <pic:nvPicPr>
                              <pic:cNvPr id="0" name="image7.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5311519</wp:posOffset>
                      </wp:positionH>
                      <wp:positionV relativeFrom="paragraph">
                        <wp:posOffset>129550</wp:posOffset>
                      </wp:positionV>
                      <wp:extent cx="227965" cy="219075"/>
                      <wp:effectExtent b="0" l="0" r="0" t="0"/>
                      <wp:wrapNone/>
                      <wp:docPr id="2007016968" name=""/>
                      <a:graphic>
                        <a:graphicData uri="http://schemas.microsoft.com/office/word/2010/wordprocessingGroup">
                          <wpg:wgp>
                            <wpg:cNvGrpSpPr/>
                            <wpg:grpSpPr>
                              <a:xfrm>
                                <a:off x="5232000" y="3670450"/>
                                <a:ext cx="227965" cy="219075"/>
                                <a:chOff x="5232000" y="3670450"/>
                                <a:chExt cx="228000" cy="219100"/>
                              </a:xfrm>
                            </wpg:grpSpPr>
                            <wpg:grpSp>
                              <wpg:cNvGrpSpPr/>
                              <wpg:grpSpPr>
                                <a:xfrm>
                                  <a:off x="5232018" y="3670463"/>
                                  <a:ext cx="227965" cy="219075"/>
                                  <a:chOff x="5232000" y="3670450"/>
                                  <a:chExt cx="228000" cy="219100"/>
                                </a:xfrm>
                              </wpg:grpSpPr>
                              <wps:wsp>
                                <wps:cNvSpPr/>
                                <wps:cNvPr id="3" name="Shape 3"/>
                                <wps:spPr>
                                  <a:xfrm>
                                    <a:off x="5232000" y="3670450"/>
                                    <a:ext cx="228000" cy="219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232018" y="3670463"/>
                                    <a:ext cx="227965" cy="219075"/>
                                    <a:chOff x="5232000" y="3670450"/>
                                    <a:chExt cx="228000" cy="219100"/>
                                  </a:xfrm>
                                </wpg:grpSpPr>
                                <wps:wsp>
                                  <wps:cNvSpPr/>
                                  <wps:cNvPr id="15" name="Shape 15"/>
                                  <wps:spPr>
                                    <a:xfrm>
                                      <a:off x="5232000" y="3670450"/>
                                      <a:ext cx="228000" cy="219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232018" y="3670463"/>
                                      <a:ext cx="227965" cy="219075"/>
                                      <a:chOff x="5232000" y="3670450"/>
                                      <a:chExt cx="228000" cy="219100"/>
                                    </a:xfrm>
                                  </wpg:grpSpPr>
                                  <wps:wsp>
                                    <wps:cNvSpPr/>
                                    <wps:cNvPr id="17" name="Shape 17"/>
                                    <wps:spPr>
                                      <a:xfrm>
                                        <a:off x="5232000" y="3670450"/>
                                        <a:ext cx="228000" cy="219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232018" y="3670463"/>
                                        <a:ext cx="227950" cy="219075"/>
                                        <a:chOff x="0" y="0"/>
                                        <a:chExt cx="227950" cy="219075"/>
                                      </a:xfrm>
                                    </wpg:grpSpPr>
                                    <wps:wsp>
                                      <wps:cNvSpPr/>
                                      <wps:cNvPr id="19" name="Shape 19"/>
                                      <wps:spPr>
                                        <a:xfrm>
                                          <a:off x="0" y="0"/>
                                          <a:ext cx="227950" cy="219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0" name="Shape 20"/>
                                      <wps:spPr>
                                        <a:xfrm>
                                          <a:off x="4764" y="4764"/>
                                          <a:ext cx="218440" cy="209550"/>
                                        </a:xfrm>
                                        <a:custGeom>
                                          <a:rect b="b" l="l" r="r" t="t"/>
                                          <a:pathLst>
                                            <a:path extrusionOk="0" h="209550" w="218440">
                                              <a:moveTo>
                                                <a:pt x="0" y="209550"/>
                                              </a:moveTo>
                                              <a:lnTo>
                                                <a:pt x="218439" y="209550"/>
                                              </a:lnTo>
                                              <a:lnTo>
                                                <a:pt x="218439" y="0"/>
                                              </a:lnTo>
                                              <a:lnTo>
                                                <a:pt x="0" y="0"/>
                                              </a:lnTo>
                                              <a:lnTo>
                                                <a:pt x="0" y="209550"/>
                                              </a:lnTo>
                                              <a:close/>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grpSp>
                              </wpg:grpSp>
                            </wpg:grpSp>
                          </wpg:wgp>
                        </a:graphicData>
                      </a:graphic>
                    </wp:anchor>
                  </w:drawing>
                </mc:Choice>
                <mc:Fallback>
                  <w:drawing>
                    <wp:anchor allowOverlap="1" behindDoc="1" distB="0" distT="0" distL="0" distR="0" hidden="0" layoutInCell="1" locked="0" relativeHeight="0" simplePos="0">
                      <wp:simplePos x="0" y="0"/>
                      <wp:positionH relativeFrom="column">
                        <wp:posOffset>5311519</wp:posOffset>
                      </wp:positionH>
                      <wp:positionV relativeFrom="paragraph">
                        <wp:posOffset>129550</wp:posOffset>
                      </wp:positionV>
                      <wp:extent cx="227965" cy="219075"/>
                      <wp:effectExtent b="0" l="0" r="0" t="0"/>
                      <wp:wrapNone/>
                      <wp:docPr id="2007016968"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before="231" w:lineRule="auto"/>
              <w:ind w:left="619" w:firstLine="0"/>
              <w:rPr>
                <w:color w:val="000000"/>
              </w:rPr>
            </w:pPr>
            <w:r w:rsidDel="00000000" w:rsidR="00000000" w:rsidRPr="00000000">
              <w:rPr>
                <w:color w:val="000000"/>
                <w:rtl w:val="0"/>
              </w:rPr>
              <w:t xml:space="preserve">Cuota Número 2</w:t>
            </w:r>
          </w:p>
        </w:tc>
      </w:tr>
      <w:tr>
        <w:trPr>
          <w:cantSplit w:val="0"/>
          <w:trHeight w:val="397" w:hRule="atLeast"/>
          <w:tblHeader w:val="0"/>
        </w:trPr>
        <w:tc>
          <w:tcPr>
            <w:gridSpan w:val="2"/>
            <w:shd w:fill="d9d9d9"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2171"/>
              </w:tabs>
              <w:spacing w:before="62" w:lineRule="auto"/>
              <w:ind w:left="1739" w:firstLine="0"/>
              <w:rPr>
                <w:color w:val="000000"/>
              </w:rPr>
            </w:pPr>
            <w:r w:rsidDel="00000000" w:rsidR="00000000" w:rsidRPr="00000000">
              <w:rPr>
                <w:color w:val="000000"/>
                <w:sz w:val="24"/>
                <w:szCs w:val="24"/>
                <w:rtl w:val="0"/>
              </w:rPr>
              <w:t xml:space="preserve">2.</w:t>
              <w:tab/>
            </w:r>
            <w:r w:rsidDel="00000000" w:rsidR="00000000" w:rsidRPr="00000000">
              <w:rPr>
                <w:color w:val="000000"/>
                <w:rtl w:val="0"/>
              </w:rPr>
              <w:t xml:space="preserve">ASPECTOS GENERALES DE CONTRATO Y SU EJECUCIÓN</w:t>
            </w:r>
          </w:p>
        </w:tc>
      </w:tr>
      <w:tr>
        <w:trPr>
          <w:cantSplit w:val="0"/>
          <w:trHeight w:val="434" w:hRule="atLeast"/>
          <w:tblHeader w:val="0"/>
        </w:trPr>
        <w:tc>
          <w:tcPr>
            <w:gridSpan w:val="2"/>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before="88" w:lineRule="auto"/>
              <w:ind w:left="79" w:firstLine="0"/>
              <w:rPr>
                <w:color w:val="000000"/>
              </w:rPr>
            </w:pPr>
            <w:r w:rsidDel="00000000" w:rsidR="00000000" w:rsidRPr="00000000">
              <w:rPr>
                <w:color w:val="000000"/>
                <w:rtl w:val="0"/>
              </w:rPr>
              <w:t xml:space="preserve">Contrato No. 4162.010.26.1.4500 de 2025</w:t>
            </w:r>
          </w:p>
        </w:tc>
      </w:tr>
      <w:tr>
        <w:trPr>
          <w:cantSplit w:val="0"/>
          <w:trHeight w:val="282" w:hRule="atLeast"/>
          <w:tblHeader w:val="0"/>
        </w:trPr>
        <w:tc>
          <w:tcPr>
            <w:gridSpan w:val="2"/>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before="8" w:lineRule="auto"/>
              <w:ind w:left="79" w:firstLine="0"/>
              <w:rPr>
                <w:color w:val="000000"/>
              </w:rPr>
            </w:pPr>
            <w:r w:rsidDel="00000000" w:rsidR="00000000" w:rsidRPr="00000000">
              <w:rPr>
                <w:color w:val="000000"/>
                <w:rtl w:val="0"/>
              </w:rPr>
              <w:t xml:space="preserve">Nombre completo del contratista: ALBA NELLY LEUDO MINOTA</w:t>
            </w:r>
          </w:p>
        </w:tc>
      </w:tr>
      <w:tr>
        <w:trPr>
          <w:cantSplit w:val="0"/>
          <w:trHeight w:val="342" w:hRule="atLeast"/>
          <w:tblHeader w:val="0"/>
        </w:trPr>
        <w:tc>
          <w:tcPr>
            <w:gridSpan w:val="2"/>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before="44" w:lineRule="auto"/>
              <w:ind w:left="79" w:firstLine="0"/>
              <w:rPr>
                <w:color w:val="000000"/>
              </w:rPr>
            </w:pPr>
            <w:r w:rsidDel="00000000" w:rsidR="00000000" w:rsidRPr="00000000">
              <w:rPr>
                <w:color w:val="000000"/>
                <w:rtl w:val="0"/>
              </w:rPr>
              <w:t xml:space="preserve">Documento de identificación: 31.892.382</w:t>
            </w:r>
          </w:p>
        </w:tc>
      </w:tr>
      <w:tr>
        <w:trPr>
          <w:cantSplit w:val="0"/>
          <w:trHeight w:val="253" w:hRule="atLeast"/>
          <w:tblHeader w:val="0"/>
        </w:trPr>
        <w:tc>
          <w:tcPr>
            <w:gridSpan w:val="2"/>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line="234" w:lineRule="auto"/>
              <w:ind w:left="79" w:firstLine="0"/>
              <w:rPr>
                <w:color w:val="000000"/>
              </w:rPr>
            </w:pPr>
            <w:r w:rsidDel="00000000" w:rsidR="00000000" w:rsidRPr="00000000">
              <w:rPr>
                <w:color w:val="000000"/>
                <w:rtl w:val="0"/>
              </w:rPr>
              <w:t xml:space="preserve">Nombre del supervisor: TOMAS GUTIERREZ MAÑOSCA</w:t>
            </w:r>
          </w:p>
        </w:tc>
      </w:tr>
      <w:tr>
        <w:trPr>
          <w:cantSplit w:val="0"/>
          <w:trHeight w:val="250" w:hRule="atLeast"/>
          <w:tblHeader w:val="0"/>
        </w:trPr>
        <w:tc>
          <w:tcPr>
            <w:gridSpan w:val="2"/>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30" w:lineRule="auto"/>
              <w:ind w:left="79" w:firstLine="0"/>
              <w:rPr>
                <w:color w:val="000000"/>
              </w:rPr>
            </w:pPr>
            <w:r w:rsidDel="00000000" w:rsidR="00000000" w:rsidRPr="00000000">
              <w:rPr>
                <w:color w:val="000000"/>
                <w:rtl w:val="0"/>
              </w:rPr>
              <w:t xml:space="preserve">Organismo: SECRETARIA DEL DEPORTE Y LA </w:t>
            </w:r>
            <w:r w:rsidDel="00000000" w:rsidR="00000000" w:rsidRPr="00000000">
              <w:rPr>
                <w:rtl w:val="0"/>
              </w:rPr>
              <w:t xml:space="preserve">RECREACIÓN</w:t>
            </w:r>
            <w:r w:rsidDel="00000000" w:rsidR="00000000" w:rsidRPr="00000000">
              <w:rPr>
                <w:rtl w:val="0"/>
              </w:rPr>
            </w:r>
          </w:p>
        </w:tc>
      </w:tr>
      <w:tr>
        <w:trPr>
          <w:cantSplit w:val="0"/>
          <w:trHeight w:val="929" w:hRule="atLeast"/>
          <w:tblHeader w:val="0"/>
        </w:trPr>
        <w:tc>
          <w:tcPr>
            <w:gridSpan w:val="2"/>
          </w:tcPr>
          <w:p w:rsidR="00000000" w:rsidDel="00000000" w:rsidP="00000000" w:rsidRDefault="00000000" w:rsidRPr="00000000" w14:paraId="00000014">
            <w:pPr>
              <w:pBdr>
                <w:top w:space="0" w:sz="0" w:val="nil"/>
                <w:left w:space="0" w:sz="0" w:val="nil"/>
                <w:bottom w:space="0" w:sz="0" w:val="nil"/>
                <w:right w:space="0" w:sz="0" w:val="nil"/>
                <w:between w:space="0" w:sz="0" w:val="nil"/>
              </w:pBdr>
              <w:ind w:left="79" w:firstLine="0"/>
              <w:rPr>
                <w:color w:val="000000"/>
              </w:rPr>
            </w:pPr>
            <w:r w:rsidDel="00000000" w:rsidR="00000000" w:rsidRPr="00000000">
              <w:rPr>
                <w:color w:val="000000"/>
                <w:rtl w:val="0"/>
              </w:rPr>
              <w:t xml:space="preserve">Objeto del contrato:   Prestación de servicios de apoyo a la gestión en la Secretaría del Deporte y la Recreación del proyecto denominado Conservación de la infraestructura deportiva y recreativa del distrito especial de Santiago de Cali BP - 26005399.</w:t>
            </w:r>
          </w:p>
        </w:tc>
      </w:tr>
      <w:tr>
        <w:trPr>
          <w:cantSplit w:val="0"/>
          <w:trHeight w:val="394" w:hRule="atLeast"/>
          <w:tblHeader w:val="0"/>
        </w:trPr>
        <w:tc>
          <w:tcPr>
            <w:gridSpan w:val="2"/>
            <w:shd w:fill="d9d9d9"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4200"/>
              </w:tabs>
              <w:spacing w:before="58" w:lineRule="auto"/>
              <w:ind w:left="3768" w:firstLine="0"/>
              <w:rPr>
                <w:color w:val="000000"/>
              </w:rPr>
            </w:pPr>
            <w:r w:rsidDel="00000000" w:rsidR="00000000" w:rsidRPr="00000000">
              <w:rPr>
                <w:color w:val="000000"/>
                <w:sz w:val="24"/>
                <w:szCs w:val="24"/>
                <w:rtl w:val="0"/>
              </w:rPr>
              <w:t xml:space="preserve">3.</w:t>
              <w:tab/>
            </w:r>
            <w:r w:rsidDel="00000000" w:rsidR="00000000" w:rsidRPr="00000000">
              <w:rPr>
                <w:color w:val="000000"/>
                <w:rtl w:val="0"/>
              </w:rPr>
              <w:t xml:space="preserve">INFORME JURÍDICO</w:t>
            </w:r>
          </w:p>
        </w:tc>
      </w:tr>
      <w:tr>
        <w:trPr>
          <w:cantSplit w:val="0"/>
          <w:trHeight w:val="513" w:hRule="atLeast"/>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Fecha de Inicio  </w:t>
            </w:r>
          </w:p>
          <w:p w:rsidR="00000000" w:rsidDel="00000000" w:rsidP="00000000" w:rsidRDefault="00000000" w:rsidRPr="00000000" w14:paraId="00000019">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11/NOV/2025</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Fecha terminación</w:t>
            </w:r>
          </w:p>
          <w:p w:rsidR="00000000" w:rsidDel="00000000" w:rsidP="00000000" w:rsidRDefault="00000000" w:rsidRPr="00000000" w14:paraId="0000001B">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 31/DIC/2025</w:t>
            </w:r>
          </w:p>
        </w:tc>
      </w:tr>
      <w:tr>
        <w:trPr>
          <w:cantSplit w:val="0"/>
          <w:trHeight w:val="290" w:hRule="atLeast"/>
          <w:tblHeader w:val="0"/>
        </w:trPr>
        <w:tc>
          <w:tcPr>
            <w:gridSpan w:val="2"/>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line="250" w:lineRule="auto"/>
              <w:ind w:left="79" w:firstLine="0"/>
              <w:rPr>
                <w:color w:val="000000"/>
              </w:rPr>
            </w:pPr>
            <w:r w:rsidDel="00000000" w:rsidR="00000000" w:rsidRPr="00000000">
              <w:rPr>
                <w:color w:val="000000"/>
                <w:rtl w:val="0"/>
              </w:rPr>
              <w:t xml:space="preserve">Modificación(es) al contrato: N/A</w:t>
            </w:r>
          </w:p>
        </w:tc>
      </w:tr>
      <w:tr>
        <w:trPr>
          <w:cantSplit w:val="0"/>
          <w:trHeight w:val="250" w:hRule="atLeast"/>
          <w:tblHeader w:val="0"/>
        </w:trPr>
        <w:tc>
          <w:tcPr>
            <w:gridSpan w:val="2"/>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line="230" w:lineRule="auto"/>
              <w:ind w:left="79" w:firstLine="0"/>
              <w:rPr>
                <w:color w:val="000000"/>
              </w:rPr>
            </w:pPr>
            <w:r w:rsidDel="00000000" w:rsidR="00000000" w:rsidRPr="00000000">
              <w:rPr>
                <w:color w:val="000000"/>
                <w:rtl w:val="0"/>
              </w:rPr>
              <w:t xml:space="preserve">Suspensión: N/A</w:t>
            </w:r>
          </w:p>
        </w:tc>
      </w:tr>
      <w:tr>
        <w:trPr>
          <w:cantSplit w:val="0"/>
          <w:trHeight w:val="253" w:hRule="atLeast"/>
          <w:tblHeader w:val="0"/>
        </w:trPr>
        <w:tc>
          <w:tcPr>
            <w:gridSpan w:val="2"/>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line="234" w:lineRule="auto"/>
              <w:ind w:left="79" w:firstLine="0"/>
              <w:rPr>
                <w:color w:val="000000"/>
              </w:rPr>
            </w:pPr>
            <w:r w:rsidDel="00000000" w:rsidR="00000000" w:rsidRPr="00000000">
              <w:rPr>
                <w:color w:val="000000"/>
                <w:rtl w:val="0"/>
              </w:rPr>
              <w:t xml:space="preserve">Reanudación: N/A</w:t>
            </w:r>
          </w:p>
        </w:tc>
      </w:tr>
      <w:tr>
        <w:trPr>
          <w:cantSplit w:val="0"/>
          <w:trHeight w:val="250" w:hRule="atLeast"/>
          <w:tblHeader w:val="0"/>
        </w:trPr>
        <w:tc>
          <w:tcPr>
            <w:gridSpan w:val="2"/>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30" w:lineRule="auto"/>
              <w:ind w:left="79" w:firstLine="0"/>
              <w:rPr>
                <w:color w:val="000000"/>
              </w:rPr>
            </w:pPr>
            <w:r w:rsidDel="00000000" w:rsidR="00000000" w:rsidRPr="00000000">
              <w:rPr>
                <w:color w:val="000000"/>
                <w:rtl w:val="0"/>
              </w:rPr>
              <w:t xml:space="preserve">Cesión: N/A</w:t>
            </w:r>
          </w:p>
        </w:tc>
      </w:tr>
      <w:tr>
        <w:trPr>
          <w:cantSplit w:val="0"/>
          <w:trHeight w:val="253" w:hRule="atLeast"/>
          <w:tblHeader w:val="0"/>
        </w:trPr>
        <w:tc>
          <w:tcPr>
            <w:gridSpan w:val="2"/>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34" w:lineRule="auto"/>
              <w:ind w:left="79" w:firstLine="0"/>
              <w:rPr>
                <w:color w:val="000000"/>
              </w:rPr>
            </w:pPr>
            <w:r w:rsidDel="00000000" w:rsidR="00000000" w:rsidRPr="00000000">
              <w:rPr>
                <w:color w:val="000000"/>
                <w:rtl w:val="0"/>
              </w:rPr>
              <w:t xml:space="preserve">Terminación anticipada: N/A</w:t>
            </w:r>
          </w:p>
        </w:tc>
      </w:tr>
      <w:tr>
        <w:trPr>
          <w:cantSplit w:val="0"/>
          <w:trHeight w:val="777" w:hRule="atLeast"/>
          <w:tblHeader w:val="0"/>
        </w:trPr>
        <w:tc>
          <w:tcPr>
            <w:gridSpan w:val="2"/>
            <w:shd w:fill="d9d9d9"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before="1" w:lineRule="auto"/>
              <w:ind w:left="2952" w:firstLine="0"/>
              <w:rPr>
                <w:color w:val="000000"/>
              </w:rPr>
            </w:pPr>
            <w:r w:rsidDel="00000000" w:rsidR="00000000" w:rsidRPr="00000000">
              <w:rPr>
                <w:color w:val="000000"/>
                <w:sz w:val="24"/>
                <w:szCs w:val="24"/>
                <w:rtl w:val="0"/>
              </w:rPr>
              <w:t xml:space="preserve">4. </w:t>
            </w:r>
            <w:r w:rsidDel="00000000" w:rsidR="00000000" w:rsidRPr="00000000">
              <w:rPr>
                <w:color w:val="000000"/>
                <w:rtl w:val="0"/>
              </w:rPr>
              <w:t xml:space="preserve">INFORME CONTABLE Y FINANCIERO</w:t>
            </w:r>
          </w:p>
        </w:tc>
      </w:tr>
      <w:tr>
        <w:trPr>
          <w:cantSplit w:val="0"/>
          <w:trHeight w:val="758" w:hRule="atLeast"/>
          <w:tblHeader w:val="0"/>
        </w:trPr>
        <w:tc>
          <w:tcPr>
            <w:gridSpan w:val="2"/>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42" w:lineRule="auto"/>
              <w:ind w:left="79" w:right="18" w:firstLine="0"/>
              <w:rPr>
                <w:color w:val="000000"/>
              </w:rPr>
            </w:pPr>
            <w:r w:rsidDel="00000000" w:rsidR="00000000" w:rsidRPr="00000000">
              <w:rPr>
                <w:color w:val="000000"/>
                <w:rtl w:val="0"/>
              </w:rPr>
              <w:t xml:space="preserve">Valor inicial del contrato: Es hasta por la suma de CUATRO MILLONES TRESCIENTOS SESENTA Y OCHO MIL PESOS M/CTE ($4.368.000).</w:t>
            </w:r>
          </w:p>
        </w:tc>
      </w:tr>
      <w:tr>
        <w:trPr>
          <w:cantSplit w:val="0"/>
          <w:trHeight w:val="405" w:hRule="atLeast"/>
          <w:tblHeader w:val="0"/>
        </w:trPr>
        <w:tc>
          <w:tcPr>
            <w:gridSpan w:val="2"/>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before="1" w:lineRule="auto"/>
              <w:ind w:left="79" w:firstLine="0"/>
              <w:rPr>
                <w:color w:val="000000"/>
              </w:rPr>
            </w:pPr>
            <w:r w:rsidDel="00000000" w:rsidR="00000000" w:rsidRPr="00000000">
              <w:rPr>
                <w:color w:val="000000"/>
                <w:rtl w:val="0"/>
              </w:rPr>
              <w:t xml:space="preserve">Adición: N/A</w:t>
            </w:r>
          </w:p>
        </w:tc>
      </w:tr>
    </w:tbl>
    <w:p w:rsidR="00000000" w:rsidDel="00000000" w:rsidP="00000000" w:rsidRDefault="00000000" w:rsidRPr="00000000" w14:paraId="0000002D">
      <w:pPr>
        <w:pBdr>
          <w:top w:space="0" w:sz="0" w:val="nil"/>
          <w:left w:space="0" w:sz="0" w:val="nil"/>
          <w:bottom w:space="0" w:sz="0" w:val="nil"/>
          <w:right w:space="0" w:sz="0" w:val="nil"/>
          <w:between w:space="0" w:sz="0" w:val="nil"/>
        </w:pBdr>
        <w:rPr>
          <w:color w:val="000000"/>
        </w:rPr>
        <w:sectPr>
          <w:headerReference r:id="rId8" w:type="default"/>
          <w:footerReference r:id="rId9" w:type="default"/>
          <w:pgSz w:h="15860" w:w="12260" w:orient="portrait"/>
          <w:pgMar w:bottom="1680" w:top="3760" w:left="1275" w:right="850" w:header="724" w:footer="1485"/>
          <w:pgNumType w:start="1"/>
        </w:sect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before="5" w:lineRule="auto"/>
        <w:rPr>
          <w:rFonts w:ascii="Times New Roman" w:cs="Times New Roman" w:eastAsia="Times New Roman" w:hAnsi="Times New Roman"/>
          <w:color w:val="000000"/>
          <w:sz w:val="19"/>
          <w:szCs w:val="19"/>
        </w:rPr>
      </w:pPr>
      <w:r w:rsidDel="00000000" w:rsidR="00000000" w:rsidRPr="00000000">
        <w:rPr>
          <w:rtl w:val="0"/>
        </w:rPr>
      </w:r>
    </w:p>
    <w:tbl>
      <w:tblPr>
        <w:tblStyle w:val="Table2"/>
        <w:tblW w:w="10081.0" w:type="dxa"/>
        <w:jc w:val="left"/>
        <w:tblInd w:w="2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0"/>
        <w:gridCol w:w="2489"/>
        <w:gridCol w:w="591"/>
        <w:gridCol w:w="1903"/>
        <w:gridCol w:w="2490"/>
        <w:gridCol w:w="1217"/>
        <w:gridCol w:w="642"/>
        <w:gridCol w:w="669"/>
        <w:tblGridChange w:id="0">
          <w:tblGrid>
            <w:gridCol w:w="80"/>
            <w:gridCol w:w="2489"/>
            <w:gridCol w:w="591"/>
            <w:gridCol w:w="1903"/>
            <w:gridCol w:w="2490"/>
            <w:gridCol w:w="1217"/>
            <w:gridCol w:w="642"/>
            <w:gridCol w:w="669"/>
          </w:tblGrid>
        </w:tblGridChange>
      </w:tblGrid>
      <w:tr>
        <w:trPr>
          <w:cantSplit w:val="0"/>
          <w:trHeight w:val="345" w:hRule="atLeast"/>
          <w:tblHeader w:val="0"/>
        </w:trPr>
        <w:tc>
          <w:tcPr>
            <w:gridSpan w:val="8"/>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before="2" w:lineRule="auto"/>
              <w:ind w:left="89" w:firstLine="0"/>
              <w:rPr>
                <w:rFonts w:ascii="Calibri" w:cs="Calibri" w:eastAsia="Calibri" w:hAnsi="Calibri"/>
                <w:color w:val="000000"/>
                <w:sz w:val="24"/>
                <w:szCs w:val="24"/>
              </w:rPr>
            </w:pPr>
            <w:r w:rsidDel="00000000" w:rsidR="00000000" w:rsidRPr="00000000">
              <w:rPr>
                <w:color w:val="000000"/>
                <w:sz w:val="24"/>
                <w:szCs w:val="24"/>
                <w:rtl w:val="0"/>
              </w:rPr>
              <w:t xml:space="preserve">Prórroga: </w:t>
            </w:r>
            <w:r w:rsidDel="00000000" w:rsidR="00000000" w:rsidRPr="00000000">
              <w:rPr>
                <w:rFonts w:ascii="Calibri" w:cs="Calibri" w:eastAsia="Calibri" w:hAnsi="Calibri"/>
                <w:color w:val="000000"/>
                <w:sz w:val="24"/>
                <w:szCs w:val="24"/>
                <w:rtl w:val="0"/>
              </w:rPr>
              <w:t xml:space="preserve">N/A</w:t>
            </w:r>
          </w:p>
        </w:tc>
      </w:tr>
      <w:tr>
        <w:trPr>
          <w:cantSplit w:val="0"/>
          <w:trHeight w:val="508" w:hRule="atLeast"/>
          <w:tblHeader w:val="0"/>
        </w:trPr>
        <w:tc>
          <w:tcPr>
            <w:gridSpan w:val="8"/>
            <w:tcBorders>
              <w:bottom w:color="000000" w:space="0" w:sz="4" w:val="single"/>
            </w:tcBorders>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before="129" w:lineRule="auto"/>
              <w:ind w:left="89" w:firstLine="0"/>
              <w:rPr>
                <w:color w:val="000000"/>
              </w:rPr>
            </w:pPr>
            <w:r w:rsidDel="00000000" w:rsidR="00000000" w:rsidRPr="00000000">
              <w:rPr>
                <w:color w:val="000000"/>
                <w:rtl w:val="0"/>
              </w:rPr>
              <w:t xml:space="preserve">Información para Retención en la fuente:</w:t>
            </w:r>
          </w:p>
        </w:tc>
      </w:tr>
      <w:tr>
        <w:trPr>
          <w:cantSplit w:val="0"/>
          <w:trHeight w:val="756" w:hRule="atLeast"/>
          <w:tblHeader w:val="0"/>
        </w:trPr>
        <w:tc>
          <w:tcPr>
            <w:tcBorders>
              <w:top w:color="000000" w:space="0" w:sz="4" w:val="single"/>
              <w:bottom w:color="000000" w:space="0" w:sz="0" w:val="nil"/>
            </w:tcBorders>
          </w:tcPr>
          <w:p w:rsidR="00000000" w:rsidDel="00000000" w:rsidP="00000000" w:rsidRDefault="00000000" w:rsidRPr="00000000" w14:paraId="0000003F">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0"/>
                <w:szCs w:val="20"/>
              </w:rPr>
            </w:pPr>
            <w:r w:rsidDel="00000000" w:rsidR="00000000" w:rsidRPr="00000000">
              <w:rPr>
                <w:rtl w:val="0"/>
              </w:rPr>
            </w:r>
          </w:p>
        </w:tc>
        <w:tc>
          <w:tcPr>
            <w:gridSpan w:val="5"/>
            <w:tcBorders>
              <w:top w:color="000000" w:space="0" w:sz="4" w:val="single"/>
            </w:tcBorders>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42" w:lineRule="auto"/>
              <w:ind w:left="120" w:right="233" w:firstLine="0"/>
              <w:rPr>
                <w:color w:val="000000"/>
              </w:rPr>
            </w:pPr>
            <w:r w:rsidDel="00000000" w:rsidR="00000000" w:rsidRPr="00000000">
              <w:rPr>
                <w:color w:val="000000"/>
                <w:rtl w:val="0"/>
              </w:rPr>
              <w:t xml:space="preserve">Para efectos de disminución de la base de retención en la fuente, anexo copia legible de los siguientes documentos:</w:t>
            </w:r>
          </w:p>
        </w:tc>
        <w:tc>
          <w:tcPr>
            <w:tcBorders>
              <w:top w:color="000000" w:space="0" w:sz="4" w:val="single"/>
            </w:tcBorders>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48.00000000000006" w:lineRule="auto"/>
              <w:ind w:left="225" w:firstLine="0"/>
              <w:rPr>
                <w:color w:val="000000"/>
              </w:rPr>
            </w:pPr>
            <w:r w:rsidDel="00000000" w:rsidR="00000000" w:rsidRPr="00000000">
              <w:rPr>
                <w:color w:val="000000"/>
                <w:rtl w:val="0"/>
              </w:rPr>
              <w:t xml:space="preserve">SI</w:t>
            </w:r>
          </w:p>
        </w:tc>
        <w:tc>
          <w:tcPr>
            <w:tcBorders>
              <w:top w:color="000000" w:space="0" w:sz="4" w:val="single"/>
              <w:right w:color="000000" w:space="0" w:sz="4" w:val="single"/>
            </w:tcBorders>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48.00000000000006" w:lineRule="auto"/>
              <w:ind w:left="9" w:right="11" w:firstLine="0"/>
              <w:jc w:val="center"/>
              <w:rPr>
                <w:color w:val="000000"/>
              </w:rPr>
            </w:pPr>
            <w:r w:rsidDel="00000000" w:rsidR="00000000" w:rsidRPr="00000000">
              <w:rPr>
                <w:color w:val="000000"/>
                <w:rtl w:val="0"/>
              </w:rPr>
              <w:t xml:space="preserve">NO</w:t>
            </w:r>
          </w:p>
        </w:tc>
      </w:tr>
      <w:tr>
        <w:trPr>
          <w:cantSplit w:val="0"/>
          <w:trHeight w:val="678" w:hRule="atLeast"/>
          <w:tblHeader w:val="0"/>
        </w:trPr>
        <w:tc>
          <w:tcPr>
            <w:tcBorders>
              <w:top w:color="000000" w:space="0" w:sz="0" w:val="nil"/>
              <w:bottom w:color="000000" w:space="0" w:sz="0" w:val="nil"/>
            </w:tcBorders>
          </w:tcPr>
          <w:p w:rsidR="00000000" w:rsidDel="00000000" w:rsidP="00000000" w:rsidRDefault="00000000" w:rsidRPr="00000000" w14:paraId="00000047">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0"/>
                <w:szCs w:val="20"/>
              </w:rPr>
            </w:pPr>
            <w:r w:rsidDel="00000000" w:rsidR="00000000" w:rsidRPr="00000000">
              <w:rPr>
                <w:rtl w:val="0"/>
              </w:rPr>
            </w:r>
          </w:p>
        </w:tc>
        <w:tc>
          <w:tcPr>
            <w:gridSpan w:val="5"/>
          </w:tcPr>
          <w:p w:rsidR="00000000" w:rsidDel="00000000" w:rsidP="00000000" w:rsidRDefault="00000000" w:rsidRPr="00000000" w14:paraId="00000048">
            <w:pPr>
              <w:numPr>
                <w:ilvl w:val="0"/>
                <w:numId w:val="2"/>
              </w:numPr>
              <w:pBdr>
                <w:top w:space="0" w:sz="0" w:val="nil"/>
                <w:left w:space="0" w:sz="0" w:val="nil"/>
                <w:bottom w:space="0" w:sz="0" w:val="nil"/>
                <w:right w:space="0" w:sz="0" w:val="nil"/>
                <w:between w:space="0" w:sz="0" w:val="nil"/>
              </w:pBdr>
              <w:tabs>
                <w:tab w:val="left" w:leader="none" w:pos="480"/>
                <w:tab w:val="left" w:leader="none" w:pos="597"/>
              </w:tabs>
              <w:ind w:left="597" w:right="123" w:hanging="360"/>
              <w:rPr/>
            </w:pPr>
            <w:r w:rsidDel="00000000" w:rsidR="00000000" w:rsidRPr="00000000">
              <w:rPr>
                <w:color w:val="000000"/>
                <w:rtl w:val="0"/>
              </w:rPr>
              <w:t xml:space="preserve">Recibo de consignación en mi cuenta de Apoyo al Fomento de la Construcción AFC del periodo de la cuota.</w:t>
            </w:r>
            <w:r w:rsidDel="00000000" w:rsidR="00000000" w:rsidRPr="00000000">
              <w:rPr>
                <w:rtl w:val="0"/>
              </w:rPr>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0"/>
                <w:szCs w:val="20"/>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50" w:lineRule="auto"/>
              <w:ind w:left="11" w:right="2" w:firstLine="0"/>
              <w:jc w:val="center"/>
              <w:rPr>
                <w:color w:val="000000"/>
              </w:rPr>
            </w:pPr>
            <w:r w:rsidDel="00000000" w:rsidR="00000000" w:rsidRPr="00000000">
              <w:rPr>
                <w:color w:val="000000"/>
                <w:rtl w:val="0"/>
              </w:rPr>
              <w:t xml:space="preserve">X</w:t>
            </w:r>
          </w:p>
        </w:tc>
      </w:tr>
      <w:tr>
        <w:trPr>
          <w:cantSplit w:val="0"/>
          <w:trHeight w:val="710" w:hRule="atLeast"/>
          <w:tblHeader w:val="0"/>
        </w:trPr>
        <w:tc>
          <w:tcPr>
            <w:tcBorders>
              <w:top w:color="000000" w:space="0" w:sz="0" w:val="nil"/>
            </w:tcBorders>
          </w:tcPr>
          <w:p w:rsidR="00000000" w:rsidDel="00000000" w:rsidP="00000000" w:rsidRDefault="00000000" w:rsidRPr="00000000" w14:paraId="0000004F">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0"/>
                <w:szCs w:val="20"/>
              </w:rPr>
            </w:pPr>
            <w:r w:rsidDel="00000000" w:rsidR="00000000" w:rsidRPr="00000000">
              <w:rPr>
                <w:rtl w:val="0"/>
              </w:rPr>
            </w:r>
          </w:p>
        </w:tc>
        <w:tc>
          <w:tcPr>
            <w:gridSpan w:val="5"/>
          </w:tcPr>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tabs>
                <w:tab w:val="left" w:leader="none" w:pos="480"/>
              </w:tabs>
              <w:spacing w:line="242" w:lineRule="auto"/>
              <w:ind w:left="480" w:right="181" w:hanging="360"/>
              <w:rPr/>
            </w:pPr>
            <w:r w:rsidDel="00000000" w:rsidR="00000000" w:rsidRPr="00000000">
              <w:rPr>
                <w:color w:val="000000"/>
                <w:rtl w:val="0"/>
              </w:rPr>
              <w:t xml:space="preserve">Recibo de consignación en mi cuenta del Fondo de Pensiones voluntarias del periodo de la cuota.</w:t>
            </w:r>
            <w:r w:rsidDel="00000000" w:rsidR="00000000" w:rsidRPr="00000000">
              <w:rPr>
                <w:rtl w:val="0"/>
              </w:rPr>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0"/>
                <w:szCs w:val="20"/>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56">
            <w:pPr>
              <w:pBdr>
                <w:top w:space="0" w:sz="0" w:val="nil"/>
                <w:left w:space="0" w:sz="0" w:val="nil"/>
                <w:bottom w:space="0" w:sz="0" w:val="nil"/>
                <w:right w:space="0" w:sz="0" w:val="nil"/>
                <w:between w:space="0" w:sz="0" w:val="nil"/>
              </w:pBdr>
              <w:ind w:left="11" w:right="2" w:firstLine="0"/>
              <w:jc w:val="center"/>
              <w:rPr>
                <w:color w:val="000000"/>
              </w:rPr>
            </w:pPr>
            <w:r w:rsidDel="00000000" w:rsidR="00000000" w:rsidRPr="00000000">
              <w:rPr>
                <w:color w:val="000000"/>
                <w:rtl w:val="0"/>
              </w:rPr>
              <w:t xml:space="preserve">X</w:t>
            </w:r>
          </w:p>
        </w:tc>
      </w:tr>
      <w:tr>
        <w:trPr>
          <w:cantSplit w:val="0"/>
          <w:trHeight w:val="94.98046875" w:hRule="atLeast"/>
          <w:tblHeader w:val="0"/>
        </w:trPr>
        <w:tc>
          <w:tcPr>
            <w:gridSpan w:val="8"/>
          </w:tcPr>
          <w:p w:rsidR="00000000" w:rsidDel="00000000" w:rsidP="00000000" w:rsidRDefault="00000000" w:rsidRPr="00000000" w14:paraId="00000057">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0"/>
                <w:szCs w:val="20"/>
              </w:rPr>
            </w:pPr>
            <w:r w:rsidDel="00000000" w:rsidR="00000000" w:rsidRPr="00000000">
              <w:rPr>
                <w:rtl w:val="0"/>
              </w:rPr>
            </w:r>
          </w:p>
        </w:tc>
      </w:tr>
      <w:tr>
        <w:trPr>
          <w:cantSplit w:val="0"/>
          <w:trHeight w:val="315" w:hRule="atLeast"/>
          <w:tblHeader w:val="0"/>
        </w:trPr>
        <w:tc>
          <w:tcPr>
            <w:gridSpan w:val="8"/>
          </w:tcPr>
          <w:p w:rsidR="00000000" w:rsidDel="00000000" w:rsidP="00000000" w:rsidRDefault="00000000" w:rsidRPr="00000000" w14:paraId="0000005F">
            <w:pPr>
              <w:pBdr>
                <w:top w:space="0" w:sz="0" w:val="nil"/>
                <w:left w:space="0" w:sz="0" w:val="nil"/>
                <w:bottom w:space="0" w:sz="0" w:val="nil"/>
                <w:right w:space="0" w:sz="0" w:val="nil"/>
                <w:between w:space="0" w:sz="0" w:val="nil"/>
              </w:pBdr>
              <w:ind w:left="89" w:firstLine="0"/>
              <w:rPr>
                <w:color w:val="000000"/>
              </w:rPr>
            </w:pPr>
            <w:r w:rsidDel="00000000" w:rsidR="00000000" w:rsidRPr="00000000">
              <w:rPr>
                <w:color w:val="000000"/>
                <w:rtl w:val="0"/>
              </w:rPr>
              <w:t xml:space="preserve">Información:</w:t>
            </w:r>
          </w:p>
        </w:tc>
      </w:tr>
      <w:tr>
        <w:trPr>
          <w:cantSplit w:val="0"/>
          <w:trHeight w:val="594" w:hRule="atLeast"/>
          <w:tblHeader w:val="0"/>
        </w:trPr>
        <w:tc>
          <w:tcPr>
            <w:tcBorders>
              <w:bottom w:color="000000" w:space="0" w:sz="0" w:val="nil"/>
            </w:tcBorders>
          </w:tcPr>
          <w:p w:rsidR="00000000" w:rsidDel="00000000" w:rsidP="00000000" w:rsidRDefault="00000000" w:rsidRPr="00000000" w14:paraId="00000067">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before="41" w:lineRule="auto"/>
              <w:ind w:left="848" w:right="538" w:hanging="304"/>
              <w:rPr>
                <w:color w:val="000000"/>
              </w:rPr>
            </w:pPr>
            <w:r w:rsidDel="00000000" w:rsidR="00000000" w:rsidRPr="00000000">
              <w:rPr>
                <w:color w:val="000000"/>
                <w:rtl w:val="0"/>
              </w:rPr>
              <w:t xml:space="preserve">Valor Total del Contrato</w:t>
            </w:r>
          </w:p>
        </w:tc>
        <w:tc>
          <w:tcPr>
            <w:gridSpan w:val="2"/>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before="169" w:lineRule="auto"/>
              <w:ind w:left="137" w:firstLine="0"/>
              <w:rPr>
                <w:color w:val="000000"/>
              </w:rPr>
            </w:pPr>
            <w:r w:rsidDel="00000000" w:rsidR="00000000" w:rsidRPr="00000000">
              <w:rPr>
                <w:color w:val="000000"/>
                <w:rtl w:val="0"/>
              </w:rPr>
              <w:t xml:space="preserve">Valor Cuota a cancelar</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before="41" w:lineRule="auto"/>
              <w:ind w:left="727" w:hanging="313"/>
              <w:rPr>
                <w:color w:val="000000"/>
              </w:rPr>
            </w:pPr>
            <w:r w:rsidDel="00000000" w:rsidR="00000000" w:rsidRPr="00000000">
              <w:rPr>
                <w:color w:val="000000"/>
                <w:rtl w:val="0"/>
              </w:rPr>
              <w:t xml:space="preserve">Valor Acumulado Cancelado</w:t>
            </w:r>
          </w:p>
        </w:tc>
        <w:tc>
          <w:tcPr>
            <w:gridSpan w:val="3"/>
            <w:tcBorders>
              <w:right w:color="000000" w:space="0" w:sz="4" w:val="single"/>
            </w:tcBorders>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before="169" w:lineRule="auto"/>
              <w:ind w:left="310" w:firstLine="0"/>
              <w:rPr>
                <w:color w:val="000000"/>
              </w:rPr>
            </w:pPr>
            <w:r w:rsidDel="00000000" w:rsidR="00000000" w:rsidRPr="00000000">
              <w:rPr>
                <w:color w:val="000000"/>
                <w:rtl w:val="0"/>
              </w:rPr>
              <w:t xml:space="preserve">Saldo por Cancelar</w:t>
            </w:r>
          </w:p>
        </w:tc>
      </w:tr>
      <w:tr>
        <w:trPr>
          <w:cantSplit w:val="0"/>
          <w:trHeight w:val="1297" w:hRule="atLeast"/>
          <w:tblHeader w:val="0"/>
        </w:trPr>
        <w:tc>
          <w:tcPr>
            <w:tcBorders>
              <w:top w:color="000000" w:space="0" w:sz="0" w:val="nil"/>
              <w:bottom w:color="000000" w:space="0" w:sz="12" w:val="single"/>
            </w:tcBorders>
          </w:tcPr>
          <w:p w:rsidR="00000000" w:rsidDel="00000000" w:rsidP="00000000" w:rsidRDefault="00000000" w:rsidRPr="00000000" w14:paraId="0000006F">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0"/>
                <w:szCs w:val="20"/>
              </w:rPr>
            </w:pPr>
            <w:r w:rsidDel="00000000" w:rsidR="00000000" w:rsidRPr="00000000">
              <w:rPr>
                <w:rtl w:val="0"/>
              </w:rPr>
            </w:r>
          </w:p>
        </w:tc>
        <w:tc>
          <w:tcPr>
            <w:tcBorders>
              <w:bottom w:color="000000" w:space="0" w:sz="12" w:val="single"/>
            </w:tcBorders>
          </w:tcPr>
          <w:p w:rsidR="00000000" w:rsidDel="00000000" w:rsidP="00000000" w:rsidRDefault="00000000" w:rsidRPr="00000000" w14:paraId="00000070">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before="14"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ind w:left="617" w:firstLine="0"/>
              <w:rPr>
                <w:color w:val="000000"/>
              </w:rPr>
            </w:pPr>
            <w:r w:rsidDel="00000000" w:rsidR="00000000" w:rsidRPr="00000000">
              <w:rPr>
                <w:color w:val="000000"/>
                <w:rtl w:val="0"/>
              </w:rPr>
              <w:t xml:space="preserve"> $4.368.000</w:t>
            </w:r>
          </w:p>
        </w:tc>
        <w:tc>
          <w:tcPr>
            <w:gridSpan w:val="2"/>
            <w:tcBorders>
              <w:bottom w:color="000000" w:space="0" w:sz="12" w:val="single"/>
            </w:tcBorders>
          </w:tcPr>
          <w:p w:rsidR="00000000" w:rsidDel="00000000" w:rsidP="00000000" w:rsidRDefault="00000000" w:rsidRPr="00000000" w14:paraId="00000073">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before="14"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ind w:left="677" w:firstLine="0"/>
              <w:rPr>
                <w:color w:val="000000"/>
              </w:rPr>
            </w:pPr>
            <w:r w:rsidDel="00000000" w:rsidR="00000000" w:rsidRPr="00000000">
              <w:rPr>
                <w:color w:val="000000"/>
                <w:rtl w:val="0"/>
              </w:rPr>
              <w:t xml:space="preserve">$2.184.000</w:t>
            </w:r>
          </w:p>
        </w:tc>
        <w:tc>
          <w:tcPr>
            <w:tcBorders>
              <w:bottom w:color="000000" w:space="0" w:sz="12" w:val="single"/>
            </w:tcBorders>
          </w:tcPr>
          <w:p w:rsidR="00000000" w:rsidDel="00000000" w:rsidP="00000000" w:rsidRDefault="00000000" w:rsidRPr="00000000" w14:paraId="00000077">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before="14"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ind w:left="676" w:firstLine="0"/>
              <w:rPr>
                <w:color w:val="000000"/>
              </w:rPr>
            </w:pPr>
            <w:r w:rsidDel="00000000" w:rsidR="00000000" w:rsidRPr="00000000">
              <w:rPr>
                <w:color w:val="000000"/>
                <w:rtl w:val="0"/>
              </w:rPr>
              <w:t xml:space="preserve">$2.184.000</w:t>
            </w:r>
          </w:p>
        </w:tc>
        <w:tc>
          <w:tcPr>
            <w:gridSpan w:val="3"/>
            <w:tcBorders>
              <w:bottom w:color="000000" w:space="0" w:sz="12" w:val="single"/>
              <w:right w:color="000000" w:space="0" w:sz="4" w:val="single"/>
            </w:tcBorders>
          </w:tcPr>
          <w:p w:rsidR="00000000" w:rsidDel="00000000" w:rsidP="00000000" w:rsidRDefault="00000000" w:rsidRPr="00000000" w14:paraId="0000007A">
            <w:pPr>
              <w:pBdr>
                <w:top w:space="0" w:sz="0" w:val="nil"/>
                <w:left w:space="0" w:sz="0" w:val="nil"/>
                <w:bottom w:space="0" w:sz="0" w:val="nil"/>
                <w:right w:space="0" w:sz="0" w:val="nil"/>
                <w:between w:space="0" w:sz="0" w:val="nil"/>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before="14"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ind w:left="762" w:firstLine="0"/>
              <w:rPr>
                <w:color w:val="000000"/>
              </w:rPr>
            </w:pPr>
            <w:r w:rsidDel="00000000" w:rsidR="00000000" w:rsidRPr="00000000">
              <w:rPr>
                <w:color w:val="000000"/>
                <w:rtl w:val="0"/>
              </w:rPr>
              <w:t xml:space="preserve">$0</w:t>
            </w:r>
          </w:p>
        </w:tc>
      </w:tr>
      <w:tr>
        <w:trPr>
          <w:cantSplit w:val="0"/>
          <w:trHeight w:val="503" w:hRule="atLeast"/>
          <w:tblHeader w:val="0"/>
        </w:trPr>
        <w:tc>
          <w:tcPr>
            <w:gridSpan w:val="8"/>
            <w:tcBorders>
              <w:top w:color="000000" w:space="0" w:sz="12" w:val="single"/>
              <w:left w:color="000000" w:space="0" w:sz="8" w:val="single"/>
              <w:bottom w:color="000000" w:space="0" w:sz="8" w:val="single"/>
              <w:right w:color="000000" w:space="0" w:sz="8" w:val="single"/>
            </w:tcBorders>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50" w:lineRule="auto"/>
              <w:ind w:left="84" w:firstLine="0"/>
              <w:rPr>
                <w:color w:val="000000"/>
              </w:rPr>
            </w:pPr>
            <w:r w:rsidDel="00000000" w:rsidR="00000000" w:rsidRPr="00000000">
              <w:rPr>
                <w:color w:val="000000"/>
                <w:rtl w:val="0"/>
              </w:rPr>
              <w:t xml:space="preserve">Información del pago de seguridad social:</w:t>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before="49" w:lineRule="auto"/>
              <w:ind w:left="22" w:firstLine="0"/>
              <w:jc w:val="center"/>
              <w:rPr>
                <w:color w:val="000000"/>
              </w:rPr>
            </w:pPr>
            <w:r w:rsidDel="00000000" w:rsidR="00000000" w:rsidRPr="00000000">
              <w:rPr>
                <w:color w:val="000000"/>
                <w:rtl w:val="0"/>
              </w:rPr>
              <w:t xml:space="preserve">Obligación</w:t>
            </w:r>
          </w:p>
        </w:tc>
        <w:tc>
          <w:tcPr>
            <w:gridSpan w:val="5"/>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before="49" w:lineRule="auto"/>
              <w:ind w:left="1625" w:firstLine="0"/>
              <w:rPr>
                <w:color w:val="000000"/>
              </w:rPr>
            </w:pPr>
            <w:r w:rsidDel="00000000" w:rsidR="00000000" w:rsidRPr="00000000">
              <w:rPr>
                <w:color w:val="000000"/>
                <w:rtl w:val="0"/>
              </w:rPr>
              <w:t xml:space="preserve">Datos Certificación o Planilla de Pago</w:t>
            </w:r>
          </w:p>
        </w:tc>
      </w:tr>
      <w:tr>
        <w:trPr>
          <w:cantSplit w:val="0"/>
          <w:trHeight w:val="1771" w:hRule="atLeast"/>
          <w:tblHeader w:val="0"/>
        </w:trPr>
        <w:tc>
          <w:tcPr>
            <w:gridSpan w:val="3"/>
            <w:tcBorders>
              <w:top w:color="000000" w:space="0" w:sz="8" w:val="single"/>
              <w:left w:color="000000" w:space="0" w:sz="8" w:val="single"/>
              <w:right w:color="000000" w:space="0" w:sz="8" w:val="single"/>
            </w:tcBorders>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before="249" w:line="242" w:lineRule="auto"/>
              <w:ind w:left="84" w:firstLine="0"/>
              <w:rPr>
                <w:color w:val="000000"/>
              </w:rPr>
            </w:pPr>
            <w:r w:rsidDel="00000000" w:rsidR="00000000" w:rsidRPr="00000000">
              <w:rPr>
                <w:color w:val="000000"/>
                <w:rtl w:val="0"/>
              </w:rPr>
              <w:t xml:space="preserve">Sistema de Salud, Sistema de Pensiones y Riesgos Laborales</w:t>
            </w:r>
          </w:p>
        </w:tc>
        <w:tc>
          <w:tcPr>
            <w:gridSpan w:val="5"/>
            <w:tcBorders>
              <w:top w:color="000000" w:space="0" w:sz="8" w:val="single"/>
              <w:left w:color="000000" w:space="0" w:sz="8" w:val="single"/>
              <w:right w:color="000000" w:space="0" w:sz="8" w:val="single"/>
            </w:tcBorders>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before="245" w:lineRule="auto"/>
              <w:ind w:left="85" w:firstLine="0"/>
              <w:rPr>
                <w:color w:val="000000"/>
              </w:rPr>
            </w:pPr>
            <w:r w:rsidDel="00000000" w:rsidR="00000000" w:rsidRPr="00000000">
              <w:rPr>
                <w:color w:val="000000"/>
                <w:rtl w:val="0"/>
              </w:rPr>
              <w:t xml:space="preserve">No. Planilla: 1077240595</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before="3" w:line="242" w:lineRule="auto"/>
              <w:ind w:left="85" w:right="1508" w:firstLine="0"/>
              <w:rPr>
                <w:color w:val="000000"/>
              </w:rPr>
            </w:pPr>
            <w:r w:rsidDel="00000000" w:rsidR="00000000" w:rsidRPr="00000000">
              <w:rPr>
                <w:color w:val="000000"/>
                <w:rtl w:val="0"/>
              </w:rPr>
              <w:t xml:space="preserve">No. PIN, Autorización, Referencia, Pago: 8822947779</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before="3" w:line="242" w:lineRule="auto"/>
              <w:ind w:left="85" w:right="1508" w:firstLine="0"/>
              <w:rPr>
                <w:color w:val="000000"/>
              </w:rPr>
            </w:pPr>
            <w:r w:rsidDel="00000000" w:rsidR="00000000" w:rsidRPr="00000000">
              <w:rPr>
                <w:color w:val="000000"/>
                <w:rtl w:val="0"/>
              </w:rPr>
              <w:t xml:space="preserve"> Operador: SIMPLE</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line="246" w:lineRule="auto"/>
              <w:ind w:left="85" w:firstLine="0"/>
              <w:rPr>
                <w:color w:val="000000"/>
              </w:rPr>
            </w:pPr>
            <w:r w:rsidDel="00000000" w:rsidR="00000000" w:rsidRPr="00000000">
              <w:rPr>
                <w:color w:val="000000"/>
                <w:rtl w:val="0"/>
              </w:rPr>
              <w:t xml:space="preserve">Fecha de Pago:21/NOV/2025</w:t>
            </w:r>
          </w:p>
          <w:p w:rsidR="00000000" w:rsidDel="00000000" w:rsidP="00000000" w:rsidRDefault="00000000" w:rsidRPr="00000000" w14:paraId="00000096">
            <w:pPr>
              <w:pBdr>
                <w:top w:space="0" w:sz="0" w:val="nil"/>
                <w:left w:space="0" w:sz="0" w:val="nil"/>
                <w:bottom w:space="0" w:sz="0" w:val="nil"/>
                <w:right w:space="0" w:sz="0" w:val="nil"/>
                <w:between w:space="0" w:sz="0" w:val="nil"/>
              </w:pBdr>
              <w:ind w:left="85" w:firstLine="0"/>
              <w:rPr>
                <w:color w:val="000000"/>
              </w:rPr>
            </w:pPr>
            <w:r w:rsidDel="00000000" w:rsidR="00000000" w:rsidRPr="00000000">
              <w:rPr>
                <w:color w:val="000000"/>
                <w:rtl w:val="0"/>
              </w:rPr>
              <w:t xml:space="preserve">Periodo de pago de la seguridad social: NOVIEMBRE 2025</w:t>
            </w:r>
          </w:p>
        </w:tc>
      </w:tr>
    </w:tbl>
    <w:p w:rsidR="00000000" w:rsidDel="00000000" w:rsidP="00000000" w:rsidRDefault="00000000" w:rsidRPr="00000000" w14:paraId="0000009B">
      <w:pPr>
        <w:pBdr>
          <w:top w:space="0" w:sz="0" w:val="nil"/>
          <w:left w:space="0" w:sz="0" w:val="nil"/>
          <w:bottom w:space="0" w:sz="0" w:val="nil"/>
          <w:right w:space="0" w:sz="0" w:val="nil"/>
          <w:between w:space="0" w:sz="0" w:val="nil"/>
        </w:pBdr>
        <w:rPr>
          <w:color w:val="000000"/>
        </w:rPr>
        <w:sectPr>
          <w:type w:val="nextPage"/>
          <w:pgSz w:h="15860" w:w="12260" w:orient="portrait"/>
          <w:pgMar w:bottom="1680" w:top="3760" w:left="1275" w:right="850" w:header="724" w:footer="1485"/>
        </w:sect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before="5" w:lineRule="auto"/>
        <w:rPr>
          <w:rFonts w:ascii="Times New Roman" w:cs="Times New Roman" w:eastAsia="Times New Roman" w:hAnsi="Times New Roman"/>
          <w:color w:val="000000"/>
          <w:sz w:val="19"/>
          <w:szCs w:val="19"/>
        </w:rPr>
      </w:pPr>
      <w:r w:rsidDel="00000000" w:rsidR="00000000" w:rsidRPr="00000000">
        <w:rPr>
          <w:rtl w:val="0"/>
        </w:rPr>
      </w:r>
    </w:p>
    <w:tbl>
      <w:tblPr>
        <w:tblStyle w:val="Table3"/>
        <w:tblW w:w="10071.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71"/>
        <w:tblGridChange w:id="0">
          <w:tblGrid>
            <w:gridCol w:w="10071"/>
          </w:tblGrid>
        </w:tblGridChange>
      </w:tblGrid>
      <w:tr>
        <w:trPr>
          <w:cantSplit w:val="0"/>
          <w:trHeight w:val="505" w:hRule="atLeast"/>
          <w:tblHeader w:val="0"/>
        </w:trPr>
        <w:tc>
          <w:tcPr>
            <w:tcBorders>
              <w:bottom w:color="000000" w:space="0" w:sz="6" w:val="single"/>
            </w:tcBorders>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line="252.00000000000003" w:lineRule="auto"/>
              <w:ind w:left="79" w:firstLine="0"/>
              <w:jc w:val="both"/>
              <w:rPr>
                <w:color w:val="000000"/>
              </w:rPr>
            </w:pPr>
            <w:r w:rsidDel="00000000" w:rsidR="00000000" w:rsidRPr="00000000">
              <w:rPr>
                <w:color w:val="000000"/>
                <w:rtl w:val="0"/>
              </w:rPr>
              <w:t xml:space="preserve">Observaciones al informe financiero y contable: El contratista adjunta seguridad social del mes de noviembre de 2025 para el pago de esta cuenta, según decreto 1273 de 23/07/2018 que permite efectuar la cancelación mes vencido de la seguridad social. Se compromete a </w:t>
            </w:r>
            <w:r w:rsidDel="00000000" w:rsidR="00000000" w:rsidRPr="00000000">
              <w:rPr>
                <w:rtl w:val="0"/>
              </w:rPr>
              <w:t xml:space="preserve">pagar la seguridad</w:t>
            </w:r>
            <w:r w:rsidDel="00000000" w:rsidR="00000000" w:rsidRPr="00000000">
              <w:rPr>
                <w:color w:val="000000"/>
                <w:rtl w:val="0"/>
              </w:rPr>
              <w:t xml:space="preserve"> social correspondiente</w:t>
            </w:r>
            <w:r w:rsidDel="00000000" w:rsidR="00000000" w:rsidRPr="00000000">
              <w:rPr>
                <w:rtl w:val="0"/>
              </w:rPr>
              <w:t xml:space="preserve"> al finalizar el contrato.</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line="252.00000000000003" w:lineRule="auto"/>
              <w:ind w:left="79" w:firstLine="0"/>
              <w:rPr>
                <w:color w:val="000000"/>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line="252.00000000000003" w:lineRule="auto"/>
              <w:ind w:left="79" w:firstLine="0"/>
              <w:rPr>
                <w:color w:val="000000"/>
              </w:rPr>
            </w:pPr>
            <w:r w:rsidDel="00000000" w:rsidR="00000000" w:rsidRPr="00000000">
              <w:rPr>
                <w:color w:val="000000"/>
                <w:rtl w:val="0"/>
              </w:rPr>
              <w:t xml:space="preserve">-El contratista adjunta resolución de pensión</w:t>
            </w:r>
          </w:p>
        </w:tc>
      </w:tr>
      <w:tr>
        <w:trPr>
          <w:cantSplit w:val="0"/>
          <w:trHeight w:val="357" w:hRule="atLeast"/>
          <w:tblHeader w:val="0"/>
        </w:trPr>
        <w:tc>
          <w:tcPr>
            <w:shd w:fill="d9d9d9" w:val="clear"/>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before="81" w:line="256" w:lineRule="auto"/>
              <w:ind w:left="3864" w:firstLine="0"/>
              <w:rPr>
                <w:color w:val="000000"/>
              </w:rPr>
            </w:pPr>
            <w:r w:rsidDel="00000000" w:rsidR="00000000" w:rsidRPr="00000000">
              <w:rPr>
                <w:color w:val="000000"/>
                <w:sz w:val="24"/>
                <w:szCs w:val="24"/>
                <w:rtl w:val="0"/>
              </w:rPr>
              <w:t xml:space="preserve">5. </w:t>
            </w:r>
            <w:r w:rsidDel="00000000" w:rsidR="00000000" w:rsidRPr="00000000">
              <w:rPr>
                <w:color w:val="000000"/>
                <w:rtl w:val="0"/>
              </w:rPr>
              <w:t xml:space="preserve">INFORME TÉCNICO</w:t>
            </w:r>
          </w:p>
        </w:tc>
      </w:tr>
      <w:tr>
        <w:trPr>
          <w:cantSplit w:val="0"/>
          <w:trHeight w:val="7178" w:hRule="atLeast"/>
          <w:tblHeader w:val="0"/>
        </w:trPr>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before="1" w:lineRule="auto"/>
              <w:ind w:left="0" w:firstLine="0"/>
              <w:rPr>
                <w:color w:val="000000"/>
                <w:sz w:val="24"/>
                <w:szCs w:val="24"/>
              </w:rPr>
            </w:pPr>
            <w:r w:rsidDel="00000000" w:rsidR="00000000" w:rsidRPr="00000000">
              <w:rPr>
                <w:color w:val="000000"/>
                <w:sz w:val="24"/>
                <w:szCs w:val="24"/>
                <w:rtl w:val="0"/>
              </w:rPr>
              <w:t xml:space="preserve">Concepto Supervisor:</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before="15" w:line="261" w:lineRule="auto"/>
              <w:ind w:left="0" w:firstLine="0"/>
              <w:rPr>
                <w:sz w:val="24"/>
                <w:szCs w:val="24"/>
              </w:rPr>
            </w:pPr>
            <w:r w:rsidDel="00000000" w:rsidR="00000000" w:rsidRPr="00000000">
              <w:rPr>
                <w:color w:val="000000"/>
                <w:sz w:val="24"/>
                <w:szCs w:val="24"/>
                <w:rtl w:val="0"/>
              </w:rPr>
              <w:t xml:space="preserve">Mediante el presente documento a continuación relaciono las actividades realizadas según el contrato de Prestación de Servicios No 4162.010.26.1.4500-2025.</w:t>
            </w:r>
            <w:r w:rsidDel="00000000" w:rsidR="00000000" w:rsidRPr="00000000">
              <w:rPr>
                <w:rtl w:val="0"/>
              </w:rPr>
            </w:r>
          </w:p>
          <w:p w:rsidR="00000000" w:rsidDel="00000000" w:rsidP="00000000" w:rsidRDefault="00000000" w:rsidRPr="00000000" w14:paraId="000000A3">
            <w:pPr>
              <w:jc w:val="both"/>
              <w:rPr>
                <w:sz w:val="24"/>
                <w:szCs w:val="24"/>
              </w:rPr>
            </w:pPr>
            <w:r w:rsidDel="00000000" w:rsidR="00000000" w:rsidRPr="00000000">
              <w:rPr>
                <w:sz w:val="24"/>
                <w:szCs w:val="24"/>
                <w:rtl w:val="0"/>
              </w:rPr>
              <w:t xml:space="preserve">1.Realizar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rsidR="00000000" w:rsidDel="00000000" w:rsidP="00000000" w:rsidRDefault="00000000" w:rsidRPr="00000000" w14:paraId="000000A4">
            <w:pPr>
              <w:jc w:val="both"/>
              <w:rPr>
                <w:sz w:val="24"/>
                <w:szCs w:val="24"/>
              </w:rPr>
            </w:pPr>
            <w:r w:rsidDel="00000000" w:rsidR="00000000" w:rsidRPr="00000000">
              <w:rPr>
                <w:rtl w:val="0"/>
              </w:rPr>
            </w:r>
          </w:p>
          <w:p w:rsidR="00000000" w:rsidDel="00000000" w:rsidP="00000000" w:rsidRDefault="00000000" w:rsidRPr="00000000" w14:paraId="000000A5">
            <w:pPr>
              <w:jc w:val="both"/>
              <w:rPr>
                <w:sz w:val="24"/>
                <w:szCs w:val="24"/>
              </w:rPr>
            </w:pPr>
            <w:r w:rsidDel="00000000" w:rsidR="00000000" w:rsidRPr="00000000">
              <w:rPr>
                <w:sz w:val="24"/>
                <w:szCs w:val="24"/>
                <w:rtl w:val="0"/>
              </w:rPr>
              <w:t xml:space="preserve">-El contratista realizó apoyo a las actividades asignadas en la Comuna 12, en el marco del proyecto de inversión del programa Deporvida, enfocándose en la población de iniciación deportiva del punto de atención. Su labor se centró en la disciplina de atletismo, promoviendo la participación de 30 niños, fortaleciendo sus habilidades motrices básicas y fomentando valores como el trabajo en equipo, la disciplina y el respeto por las reglas del juego. La actividad se desarrolló en la calle 50 # 28 f 130.</w:t>
            </w:r>
          </w:p>
          <w:p w:rsidR="00000000" w:rsidDel="00000000" w:rsidP="00000000" w:rsidRDefault="00000000" w:rsidRPr="00000000" w14:paraId="000000A6">
            <w:pPr>
              <w:jc w:val="both"/>
              <w:rPr>
                <w:sz w:val="24"/>
                <w:szCs w:val="24"/>
              </w:rPr>
            </w:pPr>
            <w:r w:rsidDel="00000000" w:rsidR="00000000" w:rsidRPr="00000000">
              <w:rPr>
                <w:rtl w:val="0"/>
              </w:rPr>
            </w:r>
          </w:p>
          <w:p w:rsidR="00000000" w:rsidDel="00000000" w:rsidP="00000000" w:rsidRDefault="00000000" w:rsidRPr="00000000" w14:paraId="000000A7">
            <w:pPr>
              <w:jc w:val="both"/>
              <w:rPr>
                <w:sz w:val="24"/>
                <w:szCs w:val="24"/>
              </w:rPr>
            </w:pPr>
            <w:r w:rsidDel="00000000" w:rsidR="00000000" w:rsidRPr="00000000">
              <w:rPr>
                <w:sz w:val="24"/>
                <w:szCs w:val="24"/>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A8">
            <w:pPr>
              <w:jc w:val="both"/>
              <w:rPr>
                <w:sz w:val="24"/>
                <w:szCs w:val="24"/>
              </w:rPr>
            </w:pPr>
            <w:r w:rsidDel="00000000" w:rsidR="00000000" w:rsidRPr="00000000">
              <w:rPr>
                <w:rtl w:val="0"/>
              </w:rPr>
            </w:r>
          </w:p>
          <w:p w:rsidR="00000000" w:rsidDel="00000000" w:rsidP="00000000" w:rsidRDefault="00000000" w:rsidRPr="00000000" w14:paraId="000000A9">
            <w:pPr>
              <w:jc w:val="both"/>
              <w:rPr>
                <w:sz w:val="24"/>
                <w:szCs w:val="24"/>
              </w:rPr>
            </w:pPr>
            <w:r w:rsidDel="00000000" w:rsidR="00000000" w:rsidRPr="00000000">
              <w:rPr>
                <w:sz w:val="24"/>
                <w:szCs w:val="24"/>
                <w:rtl w:val="0"/>
              </w:rPr>
              <w:t xml:space="preserve">-El contratista brindó apoyo y garantizó el cumplimiento de las metas establecidas para la intervención, realizando la elaboración y organización de los listados de asistencia, asegurando un control adecuado de la participación y el seguimiento de los usuarios vinculados al proceso.</w:t>
            </w:r>
          </w:p>
          <w:p w:rsidR="00000000" w:rsidDel="00000000" w:rsidP="00000000" w:rsidRDefault="00000000" w:rsidRPr="00000000" w14:paraId="000000AA">
            <w:pPr>
              <w:jc w:val="both"/>
              <w:rPr>
                <w:sz w:val="24"/>
                <w:szCs w:val="24"/>
              </w:rPr>
            </w:pPr>
            <w:r w:rsidDel="00000000" w:rsidR="00000000" w:rsidRPr="00000000">
              <w:rPr>
                <w:rtl w:val="0"/>
              </w:rPr>
            </w:r>
          </w:p>
          <w:p w:rsidR="00000000" w:rsidDel="00000000" w:rsidP="00000000" w:rsidRDefault="00000000" w:rsidRPr="00000000" w14:paraId="000000AB">
            <w:pPr>
              <w:jc w:val="both"/>
              <w:rPr>
                <w:sz w:val="24"/>
                <w:szCs w:val="24"/>
              </w:rPr>
            </w:pPr>
            <w:r w:rsidDel="00000000" w:rsidR="00000000" w:rsidRPr="00000000">
              <w:rPr>
                <w:sz w:val="24"/>
                <w:szCs w:val="24"/>
                <w:rtl w:val="0"/>
              </w:rPr>
              <w:t xml:space="preserve">3.Asistir o brindar apoyo en reuniones, capacitaciones o espacios formativos convocados por el área de Fomento, o que estén directamente relacionados con las actividades del cargo y el</w:t>
            </w:r>
          </w:p>
          <w:p w:rsidR="00000000" w:rsidDel="00000000" w:rsidP="00000000" w:rsidRDefault="00000000" w:rsidRPr="00000000" w14:paraId="000000AC">
            <w:pPr>
              <w:jc w:val="both"/>
              <w:rPr>
                <w:sz w:val="24"/>
                <w:szCs w:val="24"/>
              </w:rPr>
            </w:pPr>
            <w:r w:rsidDel="00000000" w:rsidR="00000000" w:rsidRPr="00000000">
              <w:rPr>
                <w:sz w:val="24"/>
                <w:szCs w:val="24"/>
                <w:rtl w:val="0"/>
              </w:rPr>
              <w:t xml:space="preserve">desarrollo del programa.</w:t>
            </w:r>
          </w:p>
          <w:p w:rsidR="00000000" w:rsidDel="00000000" w:rsidP="00000000" w:rsidRDefault="00000000" w:rsidRPr="00000000" w14:paraId="000000AD">
            <w:pPr>
              <w:jc w:val="both"/>
              <w:rPr>
                <w:sz w:val="24"/>
                <w:szCs w:val="24"/>
              </w:rPr>
            </w:pPr>
            <w:r w:rsidDel="00000000" w:rsidR="00000000" w:rsidRPr="00000000">
              <w:rPr>
                <w:sz w:val="24"/>
                <w:szCs w:val="24"/>
                <w:rtl w:val="0"/>
              </w:rPr>
              <w:t xml:space="preserve">-El contratista asistió a la capacitación y charla deportivas, para socializar y revisar información del SIDER, fichas y nuevos grupos, consolidando el número de beneficiarios y las estadísticas correspondientes, así como en la conducción de actividades lúdicas dirigidas a los beneficiarios del programa Deporvida.</w:t>
            </w:r>
          </w:p>
          <w:p w:rsidR="00000000" w:rsidDel="00000000" w:rsidP="00000000" w:rsidRDefault="00000000" w:rsidRPr="00000000" w14:paraId="000000AE">
            <w:pPr>
              <w:jc w:val="both"/>
              <w:rPr>
                <w:sz w:val="24"/>
                <w:szCs w:val="24"/>
              </w:rPr>
            </w:pPr>
            <w:r w:rsidDel="00000000" w:rsidR="00000000" w:rsidRPr="00000000">
              <w:rPr>
                <w:rtl w:val="0"/>
              </w:rPr>
            </w:r>
          </w:p>
          <w:p w:rsidR="00000000" w:rsidDel="00000000" w:rsidP="00000000" w:rsidRDefault="00000000" w:rsidRPr="00000000" w14:paraId="000000AF">
            <w:pPr>
              <w:jc w:val="both"/>
              <w:rPr>
                <w:sz w:val="24"/>
                <w:szCs w:val="24"/>
              </w:rPr>
            </w:pPr>
            <w:r w:rsidDel="00000000" w:rsidR="00000000" w:rsidRPr="00000000">
              <w:rPr>
                <w:sz w:val="24"/>
                <w:szCs w:val="24"/>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B0">
            <w:pPr>
              <w:jc w:val="both"/>
              <w:rPr>
                <w:sz w:val="24"/>
                <w:szCs w:val="24"/>
              </w:rPr>
            </w:pPr>
            <w:r w:rsidDel="00000000" w:rsidR="00000000" w:rsidRPr="00000000">
              <w:rPr>
                <w:rtl w:val="0"/>
              </w:rPr>
            </w:r>
          </w:p>
          <w:p w:rsidR="00000000" w:rsidDel="00000000" w:rsidP="00000000" w:rsidRDefault="00000000" w:rsidRPr="00000000" w14:paraId="000000B1">
            <w:pPr>
              <w:jc w:val="both"/>
              <w:rPr>
                <w:sz w:val="24"/>
                <w:szCs w:val="24"/>
              </w:rPr>
            </w:pPr>
            <w:r w:rsidDel="00000000" w:rsidR="00000000" w:rsidRPr="00000000">
              <w:rPr>
                <w:sz w:val="24"/>
                <w:szCs w:val="24"/>
                <w:rtl w:val="0"/>
              </w:rPr>
              <w:t xml:space="preserve">-El contratista brindó apoyo en la realización de la ficha F21, diligenciando de manera completa y detallada la información solicitada en el formato de gestión de calidad. Esta actividad incluyó la verificación de los datos requeridos, la organización de la información pertinente y la articulación con los lineamientos establecidos por la Secretaría, garantizando que el documento cumpliera con los parámetros de control, registro y trazabilidad exigido.</w:t>
            </w:r>
          </w:p>
          <w:p w:rsidR="00000000" w:rsidDel="00000000" w:rsidP="00000000" w:rsidRDefault="00000000" w:rsidRPr="00000000" w14:paraId="000000B2">
            <w:pPr>
              <w:jc w:val="both"/>
              <w:rPr>
                <w:sz w:val="24"/>
                <w:szCs w:val="24"/>
              </w:rPr>
            </w:pPr>
            <w:r w:rsidDel="00000000" w:rsidR="00000000" w:rsidRPr="00000000">
              <w:rPr>
                <w:rtl w:val="0"/>
              </w:rPr>
            </w:r>
          </w:p>
          <w:p w:rsidR="00000000" w:rsidDel="00000000" w:rsidP="00000000" w:rsidRDefault="00000000" w:rsidRPr="00000000" w14:paraId="000000B3">
            <w:pPr>
              <w:jc w:val="both"/>
              <w:rPr>
                <w:sz w:val="24"/>
                <w:szCs w:val="24"/>
              </w:rPr>
            </w:pPr>
            <w:r w:rsidDel="00000000" w:rsidR="00000000" w:rsidRPr="00000000">
              <w:rPr>
                <w:sz w:val="24"/>
                <w:szCs w:val="24"/>
                <w:rtl w:val="0"/>
              </w:rPr>
              <w:t xml:space="preserve">5.Las demás relacionadas con el desarrollo del objeto Contractual.</w:t>
            </w:r>
          </w:p>
          <w:p w:rsidR="00000000" w:rsidDel="00000000" w:rsidP="00000000" w:rsidRDefault="00000000" w:rsidRPr="00000000" w14:paraId="000000B4">
            <w:pPr>
              <w:jc w:val="both"/>
              <w:rPr>
                <w:sz w:val="24"/>
                <w:szCs w:val="24"/>
              </w:rPr>
            </w:pPr>
            <w:r w:rsidDel="00000000" w:rsidR="00000000" w:rsidRPr="00000000">
              <w:rPr>
                <w:rtl w:val="0"/>
              </w:rPr>
            </w:r>
          </w:p>
          <w:p w:rsidR="00000000" w:rsidDel="00000000" w:rsidP="00000000" w:rsidRDefault="00000000" w:rsidRPr="00000000" w14:paraId="000000B5">
            <w:pPr>
              <w:jc w:val="both"/>
              <w:rPr>
                <w:sz w:val="24"/>
                <w:szCs w:val="24"/>
              </w:rPr>
            </w:pPr>
            <w:r w:rsidDel="00000000" w:rsidR="00000000" w:rsidRPr="00000000">
              <w:rPr>
                <w:sz w:val="24"/>
                <w:szCs w:val="24"/>
                <w:rtl w:val="0"/>
              </w:rPr>
              <w:t xml:space="preserve">-El contratista brindó apoyo en la socialización de iniciación deportiva realizadas en la Comuna 12, en la calle 50 # 28 f 130. con los beneficiarios, siguiendo los lineamientos establecidos por la Subsecretaría de Fomento, mediante la planificación de sesiones orientadas al fortalecimiento de habilidades motrices básicas y técnicas fundamentales, garantizando una formación integral acorde a los objetivos del programa.</w:t>
            </w:r>
          </w:p>
          <w:p w:rsidR="00000000" w:rsidDel="00000000" w:rsidP="00000000" w:rsidRDefault="00000000" w:rsidRPr="00000000" w14:paraId="000000B6">
            <w:pPr>
              <w:jc w:val="both"/>
              <w:rPr>
                <w:sz w:val="24"/>
                <w:szCs w:val="24"/>
              </w:rPr>
            </w:pPr>
            <w:r w:rsidDel="00000000" w:rsidR="00000000" w:rsidRPr="00000000">
              <w:rPr>
                <w:rtl w:val="0"/>
              </w:rPr>
            </w:r>
          </w:p>
          <w:p w:rsidR="00000000" w:rsidDel="00000000" w:rsidP="00000000" w:rsidRDefault="00000000" w:rsidRPr="00000000" w14:paraId="000000B7">
            <w:pPr>
              <w:jc w:val="both"/>
              <w:rPr>
                <w:sz w:val="24"/>
                <w:szCs w:val="24"/>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line="250" w:lineRule="auto"/>
              <w:ind w:left="139" w:firstLine="0"/>
              <w:rPr>
                <w:color w:val="000000"/>
                <w:sz w:val="24"/>
                <w:szCs w:val="24"/>
              </w:rPr>
            </w:pPr>
            <w:r w:rsidDel="00000000" w:rsidR="00000000" w:rsidRPr="00000000">
              <w:rPr>
                <w:color w:val="000000"/>
                <w:sz w:val="24"/>
                <w:szCs w:val="24"/>
                <w:rtl w:val="0"/>
              </w:rPr>
              <w:t xml:space="preserve">MEDIO DE </w:t>
            </w:r>
            <w:r w:rsidDel="00000000" w:rsidR="00000000" w:rsidRPr="00000000">
              <w:rPr>
                <w:sz w:val="24"/>
                <w:szCs w:val="24"/>
                <w:rtl w:val="0"/>
              </w:rPr>
              <w:t xml:space="preserve">VERIFICACIÓN</w:t>
            </w: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before="2"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ind w:left="79" w:firstLine="0"/>
              <w:rPr>
                <w:color w:val="000000"/>
                <w:sz w:val="24"/>
                <w:szCs w:val="24"/>
              </w:rPr>
            </w:pPr>
            <w:r w:rsidDel="00000000" w:rsidR="00000000" w:rsidRPr="00000000">
              <w:rPr>
                <w:color w:val="000000"/>
                <w:sz w:val="24"/>
                <w:szCs w:val="24"/>
                <w:rtl w:val="0"/>
              </w:rPr>
              <w:t xml:space="preserve">LAS EVIDENCIAS DE LO RELACIONADO SE ENCUENTRAN EN EL SIGUIENTE LINK:</w:t>
            </w:r>
          </w:p>
          <w:p w:rsidR="00000000" w:rsidDel="00000000" w:rsidP="00000000" w:rsidRDefault="00000000" w:rsidRPr="00000000" w14:paraId="000000BB">
            <w:pPr>
              <w:pBdr>
                <w:top w:space="0" w:sz="0" w:val="nil"/>
                <w:left w:space="0" w:sz="0" w:val="nil"/>
                <w:bottom w:space="0" w:sz="0" w:val="nil"/>
                <w:right w:space="0" w:sz="0" w:val="nil"/>
                <w:between w:space="0" w:sz="0" w:val="nil"/>
              </w:pBdr>
              <w:ind w:left="79" w:firstLine="0"/>
              <w:rPr>
                <w:sz w:val="24"/>
                <w:szCs w:val="24"/>
              </w:rPr>
            </w:pPr>
            <w:hyperlink r:id="rId10">
              <w:r w:rsidDel="00000000" w:rsidR="00000000" w:rsidRPr="00000000">
                <w:rPr>
                  <w:rFonts w:ascii="Roboto" w:cs="Roboto" w:eastAsia="Roboto" w:hAnsi="Roboto"/>
                  <w:color w:val="1155cc"/>
                  <w:sz w:val="24"/>
                  <w:szCs w:val="24"/>
                  <w:u w:val="single"/>
                  <w:rtl w:val="0"/>
                </w:rPr>
                <w:t xml:space="preserve">https://drive.google.com/drive/folders/1KY09Kv0PXim_-hGVjwLXvri-O3hacRT6</w:t>
              </w:r>
            </w:hyperlink>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ind w:left="79" w:firstLine="0"/>
              <w:rPr/>
            </w:pPr>
            <w:r w:rsidDel="00000000" w:rsidR="00000000" w:rsidRPr="00000000">
              <w:rPr>
                <w:rtl w:val="0"/>
              </w:rPr>
            </w:r>
          </w:p>
          <w:p w:rsidR="00000000" w:rsidDel="00000000" w:rsidP="00000000" w:rsidRDefault="00000000" w:rsidRPr="00000000" w14:paraId="000000BD">
            <w:pPr>
              <w:jc w:val="both"/>
              <w:rPr>
                <w:sz w:val="24"/>
                <w:szCs w:val="24"/>
              </w:rPr>
            </w:pPr>
            <w:r w:rsidDel="00000000" w:rsidR="00000000" w:rsidRPr="00000000">
              <w:rPr>
                <w:rtl w:val="0"/>
              </w:rPr>
            </w:r>
          </w:p>
        </w:tc>
      </w:tr>
    </w:tbl>
    <w:p w:rsidR="00000000" w:rsidDel="00000000" w:rsidP="00000000" w:rsidRDefault="00000000" w:rsidRPr="00000000" w14:paraId="000000BE">
      <w:pPr>
        <w:pBdr>
          <w:top w:space="0" w:sz="0" w:val="nil"/>
          <w:left w:space="0" w:sz="0" w:val="nil"/>
          <w:bottom w:space="0" w:sz="0" w:val="nil"/>
          <w:right w:space="0" w:sz="0" w:val="nil"/>
          <w:between w:space="0" w:sz="0" w:val="nil"/>
        </w:pBdr>
        <w:rPr>
          <w:color w:val="000000"/>
        </w:rPr>
        <w:sectPr>
          <w:type w:val="nextPage"/>
          <w:pgSz w:h="15860" w:w="12260" w:orient="portrait"/>
          <w:pgMar w:bottom="1680" w:top="3760" w:left="1275" w:right="850" w:header="724" w:footer="1485"/>
        </w:sect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before="5" w:lineRule="auto"/>
        <w:rPr>
          <w:rFonts w:ascii="Times New Roman" w:cs="Times New Roman" w:eastAsia="Times New Roman" w:hAnsi="Times New Roman"/>
          <w:color w:val="000000"/>
          <w:sz w:val="19"/>
          <w:szCs w:val="19"/>
        </w:rPr>
      </w:pPr>
      <w:r w:rsidDel="00000000" w:rsidR="00000000" w:rsidRPr="00000000">
        <w:rPr>
          <w:rtl w:val="0"/>
        </w:rPr>
      </w:r>
    </w:p>
    <w:tbl>
      <w:tblPr>
        <w:tblStyle w:val="Table4"/>
        <w:tblW w:w="10071.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71"/>
        <w:tblGridChange w:id="0">
          <w:tblGrid>
            <w:gridCol w:w="10071"/>
          </w:tblGrid>
        </w:tblGridChange>
      </w:tblGrid>
      <w:tr>
        <w:trPr>
          <w:cantSplit w:val="0"/>
          <w:trHeight w:val="422" w:hRule="atLeast"/>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color w:val="000000"/>
                <w:sz w:val="24"/>
                <w:szCs w:val="24"/>
                <w:rtl w:val="0"/>
              </w:rPr>
              <w:t xml:space="preserve">Recibo a Satisfacción de Servicios: Con la firma del presente informe se deja constancia del recibo a satisfacción por parte de la ALCALDÍA DE SANTIAGO DE CALI - SECRETARÍA DE DEPORTE Y LA </w:t>
            </w:r>
            <w:r w:rsidDel="00000000" w:rsidR="00000000" w:rsidRPr="00000000">
              <w:rPr>
                <w:sz w:val="24"/>
                <w:szCs w:val="24"/>
                <w:rtl w:val="0"/>
              </w:rPr>
              <w:t xml:space="preserve">RECREACIÓN</w:t>
            </w:r>
            <w:r w:rsidDel="00000000" w:rsidR="00000000" w:rsidRPr="00000000">
              <w:rPr>
                <w:color w:val="000000"/>
                <w:sz w:val="24"/>
                <w:szCs w:val="24"/>
                <w:rtl w:val="0"/>
              </w:rPr>
              <w:t xml:space="preserve">, de los servicios prestados pactados en el contrato No. 4162.010.26.1.4500-2025</w:t>
            </w:r>
          </w:p>
          <w:p w:rsidR="00000000" w:rsidDel="00000000" w:rsidP="00000000" w:rsidRDefault="00000000" w:rsidRPr="00000000" w14:paraId="000000C1">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tc>
      </w:tr>
      <w:tr>
        <w:trPr>
          <w:cantSplit w:val="0"/>
          <w:trHeight w:val="421" w:hRule="atLeast"/>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color w:val="000000"/>
                <w:sz w:val="24"/>
                <w:szCs w:val="24"/>
                <w:rtl w:val="0"/>
              </w:rPr>
              <w:t xml:space="preserve">Constancia de Paz y Salvo: El contratista a la fecha del presente informe no posee a su cargo elementos devolutivos de propiedad de la ALCALDÍA DE SANTIAGO DE CALI – SECRETARÍA DE DEPORTE Y LA </w:t>
            </w:r>
            <w:r w:rsidDel="00000000" w:rsidR="00000000" w:rsidRPr="00000000">
              <w:rPr>
                <w:sz w:val="24"/>
                <w:szCs w:val="24"/>
                <w:rtl w:val="0"/>
              </w:rPr>
              <w:t xml:space="preserve">RECREACIÓN</w:t>
            </w:r>
            <w:r w:rsidDel="00000000" w:rsidR="00000000" w:rsidRPr="00000000">
              <w:rPr>
                <w:color w:val="000000"/>
                <w:sz w:val="24"/>
                <w:szCs w:val="24"/>
                <w:rtl w:val="0"/>
              </w:rPr>
              <w:t xml:space="preserve">,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C3">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tc>
      </w:tr>
      <w:tr>
        <w:trPr>
          <w:cantSplit w:val="0"/>
          <w:trHeight w:val="422" w:hRule="atLeast"/>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line="250" w:lineRule="auto"/>
              <w:rPr>
                <w:color w:val="000000"/>
                <w:sz w:val="24"/>
                <w:szCs w:val="24"/>
              </w:rPr>
            </w:pPr>
            <w:r w:rsidDel="00000000" w:rsidR="00000000" w:rsidRPr="00000000">
              <w:rPr>
                <w:color w:val="000000"/>
                <w:sz w:val="24"/>
                <w:szCs w:val="24"/>
                <w:rtl w:val="0"/>
              </w:rPr>
              <w:t xml:space="preserve">Observaciones al informe técnico:</w:t>
            </w:r>
            <w:r w:rsidDel="00000000" w:rsidR="00000000" w:rsidRPr="00000000">
              <w:rPr>
                <w:sz w:val="24"/>
                <w:szCs w:val="24"/>
                <w:rtl w:val="0"/>
              </w:rPr>
              <w:t xml:space="preserve"> </w:t>
            </w:r>
            <w:r w:rsidDel="00000000" w:rsidR="00000000" w:rsidRPr="00000000">
              <w:rPr>
                <w:color w:val="000000"/>
                <w:sz w:val="24"/>
                <w:szCs w:val="24"/>
                <w:rtl w:val="0"/>
              </w:rPr>
              <w:t xml:space="preserve">Se hace entrega del informe de gestión de este contrato y</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line="250" w:lineRule="auto"/>
              <w:rPr>
                <w:color w:val="000000"/>
                <w:sz w:val="24"/>
                <w:szCs w:val="24"/>
              </w:rPr>
            </w:pPr>
            <w:r w:rsidDel="00000000" w:rsidR="00000000" w:rsidRPr="00000000">
              <w:rPr>
                <w:color w:val="000000"/>
                <w:sz w:val="24"/>
                <w:szCs w:val="24"/>
                <w:rtl w:val="0"/>
              </w:rPr>
              <w:t xml:space="preserve">del Back up.</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line="250" w:lineRule="auto"/>
              <w:rPr>
                <w:color w:val="000000"/>
                <w:sz w:val="24"/>
                <w:szCs w:val="24"/>
              </w:rPr>
            </w:pPr>
            <w:r w:rsidDel="00000000" w:rsidR="00000000" w:rsidRPr="00000000">
              <w:rPr>
                <w:rtl w:val="0"/>
              </w:rPr>
            </w:r>
          </w:p>
        </w:tc>
      </w:tr>
      <w:tr>
        <w:trPr>
          <w:cantSplit w:val="0"/>
          <w:trHeight w:val="418" w:hRule="atLeast"/>
          <w:tblHeader w:val="0"/>
        </w:trPr>
        <w:tc>
          <w:tcPr>
            <w:shd w:fill="d9d9d9" w:val="clear"/>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line="274" w:lineRule="auto"/>
              <w:ind w:left="2475" w:firstLine="0"/>
              <w:rPr>
                <w:color w:val="000000"/>
                <w:sz w:val="24"/>
                <w:szCs w:val="24"/>
              </w:rPr>
            </w:pPr>
            <w:r w:rsidDel="00000000" w:rsidR="00000000" w:rsidRPr="00000000">
              <w:rPr>
                <w:color w:val="000000"/>
                <w:sz w:val="24"/>
                <w:szCs w:val="24"/>
                <w:rtl w:val="0"/>
              </w:rPr>
              <w:t xml:space="preserve">6. RECOMENDACIONES PARA EL CONTRATISTA</w:t>
            </w:r>
          </w:p>
        </w:tc>
      </w:tr>
      <w:tr>
        <w:trPr>
          <w:cantSplit w:val="0"/>
          <w:trHeight w:val="421" w:hRule="atLeast"/>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ind w:left="79" w:firstLine="0"/>
              <w:rPr>
                <w:color w:val="000000"/>
                <w:sz w:val="24"/>
                <w:szCs w:val="24"/>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ind w:left="79" w:firstLine="0"/>
              <w:rPr>
                <w:color w:val="000000"/>
                <w:sz w:val="24"/>
                <w:szCs w:val="24"/>
              </w:rPr>
            </w:pPr>
            <w:r w:rsidDel="00000000" w:rsidR="00000000" w:rsidRPr="00000000">
              <w:rPr>
                <w:color w:val="000000"/>
                <w:sz w:val="24"/>
                <w:szCs w:val="24"/>
                <w:rtl w:val="0"/>
              </w:rPr>
              <w:t xml:space="preserve">No se reporta recomendaciones para el presente período</w:t>
            </w:r>
          </w:p>
          <w:p w:rsidR="00000000" w:rsidDel="00000000" w:rsidP="00000000" w:rsidRDefault="00000000" w:rsidRPr="00000000" w14:paraId="000000CA">
            <w:pPr>
              <w:pBdr>
                <w:top w:space="0" w:sz="0" w:val="nil"/>
                <w:left w:space="0" w:sz="0" w:val="nil"/>
                <w:bottom w:space="0" w:sz="0" w:val="nil"/>
                <w:right w:space="0" w:sz="0" w:val="nil"/>
                <w:between w:space="0" w:sz="0" w:val="nil"/>
              </w:pBdr>
              <w:ind w:left="79" w:firstLine="0"/>
              <w:rPr>
                <w:color w:val="000000"/>
                <w:sz w:val="24"/>
                <w:szCs w:val="24"/>
              </w:rPr>
            </w:pPr>
            <w:r w:rsidDel="00000000" w:rsidR="00000000" w:rsidRPr="00000000">
              <w:rPr>
                <w:rtl w:val="0"/>
              </w:rPr>
            </w:r>
          </w:p>
        </w:tc>
      </w:tr>
      <w:tr>
        <w:trPr>
          <w:cantSplit w:val="0"/>
          <w:trHeight w:val="422" w:hRule="atLeast"/>
          <w:tblHeader w:val="0"/>
        </w:trPr>
        <w:tc>
          <w:tcPr>
            <w:shd w:fill="d9d9d9" w:val="clear"/>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before="2" w:lineRule="auto"/>
              <w:ind w:left="3567" w:firstLine="0"/>
              <w:rPr>
                <w:color w:val="000000"/>
                <w:sz w:val="24"/>
                <w:szCs w:val="24"/>
              </w:rPr>
            </w:pPr>
            <w:r w:rsidDel="00000000" w:rsidR="00000000" w:rsidRPr="00000000">
              <w:rPr>
                <w:color w:val="000000"/>
                <w:sz w:val="24"/>
                <w:szCs w:val="24"/>
                <w:rtl w:val="0"/>
              </w:rPr>
              <w:t xml:space="preserve">7. FIRMAS RESPONSABLES</w:t>
            </w:r>
          </w:p>
        </w:tc>
      </w:tr>
      <w:tr>
        <w:trPr>
          <w:cantSplit w:val="0"/>
          <w:trHeight w:val="2170" w:hRule="atLeast"/>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before="24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before="24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before="24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before="24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line="253" w:lineRule="auto"/>
              <w:ind w:left="79" w:firstLine="0"/>
              <w:rPr>
                <w:color w:val="000000"/>
                <w:sz w:val="24"/>
                <w:szCs w:val="24"/>
              </w:rPr>
            </w:pPr>
            <w:r w:rsidDel="00000000" w:rsidR="00000000" w:rsidRPr="00000000">
              <w:rPr>
                <w:color w:val="000000"/>
                <w:sz w:val="24"/>
                <w:szCs w:val="24"/>
                <w:rtl w:val="0"/>
              </w:rPr>
              <w:t xml:space="preserve">TOMAS GUTIERREZ MAÑOSCA</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5080</wp:posOffset>
                      </wp:positionH>
                      <wp:positionV relativeFrom="paragraph">
                        <wp:posOffset>-478558</wp:posOffset>
                      </wp:positionV>
                      <wp:extent cx="6387465" cy="1379855"/>
                      <wp:effectExtent b="0" l="0" r="0" t="0"/>
                      <wp:wrapNone/>
                      <wp:docPr id="2007016966" name=""/>
                      <a:graphic>
                        <a:graphicData uri="http://schemas.microsoft.com/office/word/2010/wordprocessingGroup">
                          <wpg:wgp>
                            <wpg:cNvGrpSpPr/>
                            <wpg:grpSpPr>
                              <a:xfrm>
                                <a:off x="2152250" y="3090050"/>
                                <a:ext cx="6387465" cy="1379855"/>
                                <a:chOff x="2152250" y="3090050"/>
                                <a:chExt cx="6387500" cy="1379900"/>
                              </a:xfrm>
                            </wpg:grpSpPr>
                            <wpg:grpSp>
                              <wpg:cNvGrpSpPr/>
                              <wpg:grpSpPr>
                                <a:xfrm>
                                  <a:off x="2152268" y="3090073"/>
                                  <a:ext cx="6387465" cy="1379855"/>
                                  <a:chOff x="2152250" y="3090050"/>
                                  <a:chExt cx="6387500" cy="1379900"/>
                                </a:xfrm>
                              </wpg:grpSpPr>
                              <wps:wsp>
                                <wps:cNvSpPr/>
                                <wps:cNvPr id="3" name="Shape 3"/>
                                <wps:spPr>
                                  <a:xfrm>
                                    <a:off x="2152250" y="3090050"/>
                                    <a:ext cx="6387500" cy="1379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152268" y="3090073"/>
                                    <a:ext cx="6387465" cy="1379855"/>
                                    <a:chOff x="2152250" y="3090050"/>
                                    <a:chExt cx="6387500" cy="1379900"/>
                                  </a:xfrm>
                                </wpg:grpSpPr>
                                <wps:wsp>
                                  <wps:cNvSpPr/>
                                  <wps:cNvPr id="5" name="Shape 5"/>
                                  <wps:spPr>
                                    <a:xfrm>
                                      <a:off x="2152250" y="3090050"/>
                                      <a:ext cx="6387500" cy="1379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152268" y="3090073"/>
                                      <a:ext cx="6387465" cy="1379858"/>
                                      <a:chOff x="2152250" y="3090050"/>
                                      <a:chExt cx="6387500" cy="1379878"/>
                                    </a:xfrm>
                                  </wpg:grpSpPr>
                                  <wps:wsp>
                                    <wps:cNvSpPr/>
                                    <wps:cNvPr id="7" name="Shape 7"/>
                                    <wps:spPr>
                                      <a:xfrm>
                                        <a:off x="2152250" y="3090050"/>
                                        <a:ext cx="6387500" cy="1379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152268" y="3090073"/>
                                        <a:ext cx="6387465" cy="1379855"/>
                                        <a:chOff x="0" y="0"/>
                                        <a:chExt cx="6387465" cy="1379855"/>
                                      </a:xfrm>
                                    </wpg:grpSpPr>
                                    <wps:wsp>
                                      <wps:cNvSpPr/>
                                      <wps:cNvPr id="9" name="Shape 9"/>
                                      <wps:spPr>
                                        <a:xfrm>
                                          <a:off x="0" y="0"/>
                                          <a:ext cx="6387450" cy="13798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0" name="Shape 10"/>
                                        <pic:cNvPicPr preferRelativeResize="0"/>
                                      </pic:nvPicPr>
                                      <pic:blipFill rotWithShape="1">
                                        <a:blip r:embed="rId11">
                                          <a:alphaModFix/>
                                        </a:blip>
                                        <a:srcRect b="0" l="0" r="0" t="0"/>
                                        <a:stretch/>
                                      </pic:blipFill>
                                      <pic:spPr>
                                        <a:xfrm>
                                          <a:off x="63735" y="971570"/>
                                          <a:ext cx="118039" cy="125435"/>
                                        </a:xfrm>
                                        <a:prstGeom prst="rect">
                                          <a:avLst/>
                                        </a:prstGeom>
                                        <a:noFill/>
                                        <a:ln>
                                          <a:noFill/>
                                        </a:ln>
                                      </pic:spPr>
                                    </pic:pic>
                                    <wps:wsp>
                                      <wps:cNvSpPr/>
                                      <wps:cNvPr id="11" name="Shape 11"/>
                                      <wps:spPr>
                                        <a:xfrm>
                                          <a:off x="0" y="0"/>
                                          <a:ext cx="6387465" cy="1379855"/>
                                        </a:xfrm>
                                        <a:custGeom>
                                          <a:rect b="b" l="l" r="r" t="t"/>
                                          <a:pathLst>
                                            <a:path extrusionOk="0" h="1379855" w="6387465">
                                              <a:moveTo>
                                                <a:pt x="6387465" y="0"/>
                                              </a:moveTo>
                                              <a:lnTo>
                                                <a:pt x="0" y="0"/>
                                              </a:lnTo>
                                              <a:lnTo>
                                                <a:pt x="0" y="1379601"/>
                                              </a:lnTo>
                                              <a:lnTo>
                                                <a:pt x="6387465" y="1379601"/>
                                              </a:lnTo>
                                              <a:lnTo>
                                                <a:pt x="6387465" y="0"/>
                                              </a:lnTo>
                                              <a:close/>
                                            </a:path>
                                          </a:pathLst>
                                        </a:custGeom>
                                        <a:solidFill>
                                          <a:srgbClr val="FFFFFF"/>
                                        </a:solidFill>
                                        <a:ln>
                                          <a:noFill/>
                                        </a:ln>
                                      </wps:spPr>
                                      <wps:bodyPr anchorCtr="0" anchor="ctr" bIns="91425" lIns="91425" spcFirstLastPara="1" rIns="91425" wrap="square" tIns="91425">
                                        <a:noAutofit/>
                                      </wps:bodyPr>
                                    </wps:wsp>
                                  </wpg:grpSp>
                                </wpg:grpSp>
                              </wpg:grpSp>
                            </wpg:grpSp>
                          </wpg:wgp>
                        </a:graphicData>
                      </a:graphic>
                    </wp:anchor>
                  </w:drawing>
                </mc:Choice>
                <mc:Fallback>
                  <w:drawing>
                    <wp:anchor allowOverlap="1" behindDoc="1" distB="0" distT="0" distL="0" distR="0" hidden="0" layoutInCell="1" locked="0" relativeHeight="0" simplePos="0">
                      <wp:simplePos x="0" y="0"/>
                      <wp:positionH relativeFrom="column">
                        <wp:posOffset>5080</wp:posOffset>
                      </wp:positionH>
                      <wp:positionV relativeFrom="paragraph">
                        <wp:posOffset>-478558</wp:posOffset>
                      </wp:positionV>
                      <wp:extent cx="6387465" cy="1379855"/>
                      <wp:effectExtent b="0" l="0" r="0" t="0"/>
                      <wp:wrapNone/>
                      <wp:docPr id="2007016966"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6387465" cy="1379855"/>
                              </a:xfrm>
                              <a:prstGeom prst="rect"/>
                              <a:ln/>
                            </pic:spPr>
                          </pic:pic>
                        </a:graphicData>
                      </a:graphic>
                    </wp:anchor>
                  </w:drawing>
                </mc:Fallback>
              </mc:AlternateContent>
            </w:r>
          </w:p>
          <w:p w:rsidR="00000000" w:rsidDel="00000000" w:rsidP="00000000" w:rsidRDefault="00000000" w:rsidRPr="00000000" w14:paraId="000000D2">
            <w:pPr>
              <w:pBdr>
                <w:top w:space="0" w:sz="0" w:val="nil"/>
                <w:left w:space="0" w:sz="0" w:val="nil"/>
                <w:bottom w:space="0" w:sz="0" w:val="nil"/>
                <w:right w:space="0" w:sz="0" w:val="nil"/>
                <w:between w:space="0" w:sz="0" w:val="nil"/>
              </w:pBdr>
              <w:ind w:left="79" w:firstLine="0"/>
              <w:rPr>
                <w:rFonts w:ascii="Times New Roman" w:cs="Times New Roman" w:eastAsia="Times New Roman" w:hAnsi="Times New Roman"/>
                <w:sz w:val="24"/>
                <w:szCs w:val="24"/>
              </w:rPr>
            </w:pPr>
            <w:r w:rsidDel="00000000" w:rsidR="00000000" w:rsidRPr="00000000">
              <w:rPr>
                <w:color w:val="000000"/>
                <w:sz w:val="24"/>
                <w:szCs w:val="24"/>
                <w:rtl w:val="0"/>
              </w:rPr>
              <w:t xml:space="preserve">Nombre y firma del Supervisor</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3108325</wp:posOffset>
                  </wp:positionH>
                  <wp:positionV relativeFrom="paragraph">
                    <wp:posOffset>104753</wp:posOffset>
                  </wp:positionV>
                  <wp:extent cx="200025" cy="266700"/>
                  <wp:effectExtent b="0" l="0" r="0" t="0"/>
                  <wp:wrapNone/>
                  <wp:docPr id="2007016972"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3291204</wp:posOffset>
                  </wp:positionH>
                  <wp:positionV relativeFrom="paragraph">
                    <wp:posOffset>86995</wp:posOffset>
                  </wp:positionV>
                  <wp:extent cx="378460" cy="170180"/>
                  <wp:effectExtent b="0" l="0" r="0" t="0"/>
                  <wp:wrapNone/>
                  <wp:docPr id="2007016970"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79"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________________________________________</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line="233" w:lineRule="auto"/>
              <w:ind w:left="79" w:firstLine="0"/>
              <w:rPr>
                <w:color w:val="000000"/>
                <w:sz w:val="24"/>
                <w:szCs w:val="24"/>
              </w:rPr>
            </w:pPr>
            <w:r w:rsidDel="00000000" w:rsidR="00000000" w:rsidRPr="00000000">
              <w:rPr>
                <w:color w:val="000000"/>
                <w:sz w:val="24"/>
                <w:szCs w:val="24"/>
                <w:rtl w:val="0"/>
              </w:rPr>
              <w:t xml:space="preserve">Nombre y firma del Apoyo a la Supervisión (Incluir cuando aplique)</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line="233" w:lineRule="auto"/>
              <w:ind w:left="79" w:firstLine="0"/>
              <w:rPr>
                <w:color w:val="000000"/>
                <w:sz w:val="24"/>
                <w:szCs w:val="24"/>
              </w:rPr>
            </w:pPr>
            <w:r w:rsidDel="00000000" w:rsidR="00000000" w:rsidRPr="00000000">
              <w:rPr>
                <w:rtl w:val="0"/>
              </w:rPr>
            </w:r>
          </w:p>
        </w:tc>
      </w:tr>
      <w:tr>
        <w:trPr>
          <w:cantSplit w:val="0"/>
          <w:trHeight w:val="253" w:hRule="atLeast"/>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line="250" w:lineRule="auto"/>
              <w:ind w:left="79" w:firstLine="0"/>
              <w:rPr>
                <w:color w:val="000000"/>
                <w:sz w:val="24"/>
                <w:szCs w:val="24"/>
              </w:rPr>
            </w:pPr>
            <w:r w:rsidDel="00000000" w:rsidR="00000000" w:rsidRPr="00000000">
              <w:rPr>
                <w:color w:val="000000"/>
                <w:sz w:val="24"/>
                <w:szCs w:val="24"/>
                <w:rtl w:val="0"/>
              </w:rPr>
              <w:t xml:space="preserve">Fecha de suscripción del informe de supervisión: Distrito de Santiago De Cali,19/Dic/2025</w:t>
            </w:r>
          </w:p>
        </w:tc>
      </w:tr>
    </w:tbl>
    <w:p w:rsidR="00000000" w:rsidDel="00000000" w:rsidP="00000000" w:rsidRDefault="00000000" w:rsidRPr="00000000" w14:paraId="000000D7">
      <w:pPr>
        <w:rPr>
          <w:sz w:val="24"/>
          <w:szCs w:val="24"/>
        </w:rPr>
      </w:pPr>
      <w:r w:rsidDel="00000000" w:rsidR="00000000" w:rsidRPr="00000000">
        <w:rPr>
          <w:rtl w:val="0"/>
        </w:rPr>
      </w:r>
    </w:p>
    <w:sectPr>
      <w:type w:val="nextPage"/>
      <w:pgSz w:h="15860" w:w="12260" w:orient="portrait"/>
      <w:pgMar w:bottom="1680" w:top="3760" w:left="1275" w:right="850" w:header="724" w:footer="1485"/>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C">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-122230</wp:posOffset>
              </wp:positionH>
              <wp:positionV relativeFrom="paragraph">
                <wp:posOffset>8964077</wp:posOffset>
              </wp:positionV>
              <wp:extent cx="6393815" cy="408305"/>
              <wp:effectExtent b="0" l="0" r="0" t="0"/>
              <wp:wrapNone/>
              <wp:docPr id="2007016967" name=""/>
              <a:graphic>
                <a:graphicData uri="http://schemas.microsoft.com/office/word/2010/wordprocessingShape">
                  <wps:wsp>
                    <wps:cNvSpPr/>
                    <wps:cNvPr id="12" name="Shape 12"/>
                    <wps:spPr>
                      <a:xfrm>
                        <a:off x="2168143" y="3594898"/>
                        <a:ext cx="6355715" cy="370205"/>
                      </a:xfrm>
                      <a:prstGeom prst="rect">
                        <a:avLst/>
                      </a:prstGeom>
                      <a:noFill/>
                      <a:ln>
                        <a:noFill/>
                      </a:ln>
                    </wps:spPr>
                    <wps:txbx>
                      <w:txbxContent>
                        <w:p w:rsidR="00000000" w:rsidDel="00000000" w:rsidP="00000000" w:rsidRDefault="00000000" w:rsidRPr="00000000">
                          <w:pPr>
                            <w:spacing w:after="0" w:before="12.000000476837158" w:line="240"/>
                            <w:ind w:left="20" w:right="0" w:firstLine="6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Este documento es propiedad de la Administración Central del Distrito de Santiago de Cali. Prohibida su alteración o modificación por cualquier medio, sin previa autorización del señor Alcalde.</w:t>
                          </w:r>
                        </w:p>
                        <w:p w:rsidR="00000000" w:rsidDel="00000000" w:rsidP="00000000" w:rsidRDefault="00000000" w:rsidRPr="00000000">
                          <w:pPr>
                            <w:spacing w:after="0" w:before="0" w:line="180"/>
                            <w:ind w:left="9015" w:right="0" w:firstLine="27045"/>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Página  PAGE 1 de  NUMPAGES 4</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-122230</wp:posOffset>
              </wp:positionH>
              <wp:positionV relativeFrom="paragraph">
                <wp:posOffset>8964077</wp:posOffset>
              </wp:positionV>
              <wp:extent cx="6393815" cy="408305"/>
              <wp:effectExtent b="0" l="0" r="0" t="0"/>
              <wp:wrapNone/>
              <wp:docPr id="2007016967"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393815" cy="40830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p>
  <w:tbl>
    <w:tblPr>
      <w:tblStyle w:val="Table5"/>
      <w:tblW w:w="10065.0" w:type="dxa"/>
      <w:jc w:val="left"/>
      <w:tblInd w:w="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3"/>
      <w:gridCol w:w="4653"/>
      <w:gridCol w:w="1416"/>
      <w:gridCol w:w="1163"/>
      <w:tblGridChange w:id="0">
        <w:tblGrid>
          <w:gridCol w:w="2833"/>
          <w:gridCol w:w="4653"/>
          <w:gridCol w:w="1416"/>
          <w:gridCol w:w="1163"/>
        </w:tblGrid>
      </w:tblGridChange>
    </w:tblGrid>
    <w:tr>
      <w:trPr>
        <w:cantSplit w:val="0"/>
        <w:trHeight w:val="1266" w:hRule="atLeast"/>
        <w:tblHeader w:val="0"/>
      </w:trPr>
      <w:tc>
        <w:tcPr>
          <w:vMerge w:val="restart"/>
        </w:tcPr>
        <w:p w:rsidR="00000000" w:rsidDel="00000000" w:rsidP="00000000" w:rsidRDefault="00000000" w:rsidRPr="00000000" w14:paraId="000000D9">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before="145" w:lineRule="auto"/>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ind w:left="443" w:right="425" w:hanging="2.0000000000000284"/>
            <w:jc w:val="center"/>
            <w:rPr>
              <w:color w:val="000000"/>
              <w:sz w:val="16"/>
              <w:szCs w:val="16"/>
            </w:rPr>
          </w:pPr>
          <w:r w:rsidDel="00000000" w:rsidR="00000000" w:rsidRPr="00000000">
            <w:rPr>
              <w:color w:val="000000"/>
              <w:sz w:val="16"/>
              <w:szCs w:val="16"/>
              <w:rtl w:val="0"/>
            </w:rPr>
            <w:t xml:space="preserve">GESTIÓN JURÍDICO ADMINISTRATIVA GESTIÓN CONTRACTUAL</w:t>
          </w:r>
        </w:p>
      </w:tc>
      <w:tc>
        <w:tcPr>
          <w:vMerge w:val="restart"/>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before="228" w:line="242" w:lineRule="auto"/>
            <w:ind w:left="20" w:firstLine="0"/>
            <w:jc w:val="center"/>
            <w:rPr>
              <w:color w:val="000000"/>
              <w:sz w:val="20"/>
              <w:szCs w:val="20"/>
            </w:rPr>
          </w:pPr>
          <w:r w:rsidDel="00000000" w:rsidR="00000000" w:rsidRPr="00000000">
            <w:rPr>
              <w:color w:val="000000"/>
              <w:sz w:val="20"/>
              <w:szCs w:val="20"/>
              <w:rtl w:val="0"/>
            </w:rPr>
            <w:t xml:space="preserve">MODELO INTEGRADO DE PLANEACIÓN Y GESTIÓN</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line="225" w:lineRule="auto"/>
            <w:ind w:left="20" w:right="10" w:firstLine="0"/>
            <w:jc w:val="center"/>
            <w:rPr>
              <w:color w:val="000000"/>
              <w:sz w:val="20"/>
              <w:szCs w:val="20"/>
            </w:rPr>
          </w:pPr>
          <w:r w:rsidDel="00000000" w:rsidR="00000000" w:rsidRPr="00000000">
            <w:rPr>
              <w:color w:val="000000"/>
              <w:sz w:val="20"/>
              <w:szCs w:val="20"/>
              <w:rtl w:val="0"/>
            </w:rPr>
            <w:t xml:space="preserve">(MIPG)</w:t>
          </w:r>
        </w:p>
        <w:p w:rsidR="00000000" w:rsidDel="00000000" w:rsidP="00000000" w:rsidRDefault="00000000" w:rsidRPr="00000000" w14:paraId="000000E6">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ind w:left="20" w:right="5" w:firstLine="0"/>
            <w:jc w:val="center"/>
            <w:rPr>
              <w:color w:val="000000"/>
              <w:sz w:val="24"/>
              <w:szCs w:val="24"/>
            </w:rPr>
          </w:pPr>
          <w:r w:rsidDel="00000000" w:rsidR="00000000" w:rsidRPr="00000000">
            <w:rPr>
              <w:color w:val="000000"/>
              <w:sz w:val="24"/>
              <w:szCs w:val="24"/>
              <w:rtl w:val="0"/>
            </w:rPr>
            <w:t xml:space="preserve">INFORME PARCIAL Y/O FINAL DE SUPERVISIÓN</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435" w:right="416" w:hanging="7.000000000000028"/>
            <w:jc w:val="center"/>
            <w:rPr>
              <w:color w:val="000000"/>
              <w:sz w:val="24"/>
              <w:szCs w:val="24"/>
            </w:rPr>
          </w:pPr>
          <w:r w:rsidDel="00000000" w:rsidR="00000000" w:rsidRPr="00000000">
            <w:rPr>
              <w:color w:val="000000"/>
              <w:sz w:val="24"/>
              <w:szCs w:val="24"/>
              <w:rtl w:val="0"/>
            </w:rPr>
            <w:t xml:space="preserve">CONTRATO DE PRESTACIÓN DE SERVICIOS PROFESIONALES Y</w:t>
          </w:r>
        </w:p>
        <w:p w:rsidR="00000000" w:rsidDel="00000000" w:rsidP="00000000" w:rsidRDefault="00000000" w:rsidRPr="00000000" w14:paraId="000000EA">
          <w:pPr>
            <w:pBdr>
              <w:top w:space="0" w:sz="0" w:val="nil"/>
              <w:left w:space="0" w:sz="0" w:val="nil"/>
              <w:bottom w:space="0" w:sz="0" w:val="nil"/>
              <w:right w:space="0" w:sz="0" w:val="nil"/>
              <w:between w:space="0" w:sz="0" w:val="nil"/>
            </w:pBdr>
            <w:ind w:left="20" w:right="1" w:firstLine="0"/>
            <w:jc w:val="center"/>
            <w:rPr>
              <w:color w:val="000000"/>
              <w:sz w:val="24"/>
              <w:szCs w:val="24"/>
            </w:rPr>
          </w:pPr>
          <w:r w:rsidDel="00000000" w:rsidR="00000000" w:rsidRPr="00000000">
            <w:rPr>
              <w:color w:val="000000"/>
              <w:sz w:val="24"/>
              <w:szCs w:val="24"/>
              <w:rtl w:val="0"/>
            </w:rPr>
            <w:t xml:space="preserve">APOYO A LA GESTION PERSONA NATURAL</w:t>
          </w:r>
        </w:p>
      </w:tc>
      <w:tc>
        <w:tcPr>
          <w:gridSpan w:val="2"/>
        </w:tcPr>
        <w:p w:rsidR="00000000" w:rsidDel="00000000" w:rsidP="00000000" w:rsidRDefault="00000000" w:rsidRPr="00000000" w14:paraId="000000EB">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before="56"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ind w:left="119" w:firstLine="0"/>
            <w:rPr>
              <w:color w:val="000000"/>
              <w:sz w:val="20"/>
              <w:szCs w:val="20"/>
            </w:rPr>
          </w:pPr>
          <w:r w:rsidDel="00000000" w:rsidR="00000000" w:rsidRPr="00000000">
            <w:rPr>
              <w:color w:val="000000"/>
              <w:sz w:val="20"/>
              <w:szCs w:val="20"/>
              <w:rtl w:val="0"/>
            </w:rPr>
            <w:t xml:space="preserve">MAJA01.04.03.P002.F004</w:t>
          </w:r>
        </w:p>
      </w:tc>
    </w:tr>
    <w:tr>
      <w:trPr>
        <w:cantSplit w:val="0"/>
        <w:trHeight w:val="1762" w:hRule="atLeast"/>
        <w:tblHeader w:val="0"/>
      </w:trPr>
      <w:tc>
        <w:tcPr>
          <w:vMerge w:val="continue"/>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p w:rsidR="00000000" w:rsidDel="00000000" w:rsidP="00000000" w:rsidRDefault="00000000" w:rsidRPr="00000000" w14:paraId="000000F1">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before="52" w:lineRule="auto"/>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before="1" w:lineRule="auto"/>
            <w:ind w:left="351" w:firstLine="0"/>
            <w:rPr>
              <w:color w:val="000000"/>
              <w:sz w:val="16"/>
              <w:szCs w:val="16"/>
            </w:rPr>
          </w:pPr>
          <w:r w:rsidDel="00000000" w:rsidR="00000000" w:rsidRPr="00000000">
            <w:rPr>
              <w:color w:val="000000"/>
              <w:sz w:val="16"/>
              <w:szCs w:val="16"/>
              <w:rtl w:val="0"/>
            </w:rPr>
            <w:t xml:space="preserve">VERSIÓN</w:t>
          </w:r>
        </w:p>
      </w:tc>
      <w:tc>
        <w:tcPr/>
        <w:p w:rsidR="00000000" w:rsidDel="00000000" w:rsidP="00000000" w:rsidRDefault="00000000" w:rsidRPr="00000000" w14:paraId="000000F6">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pacing w:before="52" w:lineRule="auto"/>
            <w:rPr>
              <w:rFonts w:ascii="Times New Roman" w:cs="Times New Roman" w:eastAsia="Times New Roman" w:hAnsi="Times New Roman"/>
              <w:color w:val="000000"/>
              <w:sz w:val="16"/>
              <w:szCs w:val="16"/>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before="1" w:lineRule="auto"/>
            <w:ind w:left="59" w:firstLine="0"/>
            <w:jc w:val="center"/>
            <w:rPr>
              <w:color w:val="000000"/>
              <w:sz w:val="16"/>
              <w:szCs w:val="16"/>
            </w:rPr>
          </w:pPr>
          <w:r w:rsidDel="00000000" w:rsidR="00000000" w:rsidRPr="00000000">
            <w:rPr>
              <w:color w:val="000000"/>
              <w:sz w:val="16"/>
              <w:szCs w:val="16"/>
              <w:rtl w:val="0"/>
            </w:rPr>
            <w:t xml:space="preserve">002</w:t>
          </w:r>
        </w:p>
      </w:tc>
    </w:tr>
  </w:tbl>
  <w:p w:rsidR="00000000" w:rsidDel="00000000" w:rsidP="00000000" w:rsidRDefault="00000000" w:rsidRPr="00000000" w14:paraId="000000FB">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color w:val="000000"/>
        <w:sz w:val="20"/>
        <w:szCs w:val="20"/>
      </w:rPr>
      <w:drawing>
        <wp:anchor allowOverlap="1" behindDoc="1" distB="0" distT="0" distL="0" distR="0" hidden="0" layoutInCell="1" locked="0" relativeHeight="0" simplePos="0">
          <wp:simplePos x="0" y="0"/>
          <wp:positionH relativeFrom="page">
            <wp:posOffset>1167130</wp:posOffset>
          </wp:positionH>
          <wp:positionV relativeFrom="page">
            <wp:posOffset>781684</wp:posOffset>
          </wp:positionV>
          <wp:extent cx="1067282" cy="816609"/>
          <wp:effectExtent b="0" l="0" r="0" t="0"/>
          <wp:wrapNone/>
          <wp:docPr id="2007016971" name="image3.jpg"/>
          <a:graphic>
            <a:graphicData uri="http://schemas.openxmlformats.org/drawingml/2006/picture">
              <pic:pic>
                <pic:nvPicPr>
                  <pic:cNvPr id="0" name="image3.jpg"/>
                  <pic:cNvPicPr preferRelativeResize="0"/>
                </pic:nvPicPr>
                <pic:blipFill>
                  <a:blip r:embed="rId1"/>
                  <a:srcRect b="0" l="0" r="0" t="0"/>
                  <a:stretch>
                    <a:fillRect/>
                  </a:stretch>
                </pic:blipFill>
                <pic:spPr>
                  <a:xfrm>
                    <a:off x="0" y="0"/>
                    <a:ext cx="1067282" cy="816609"/>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481" w:hanging="360"/>
      </w:pPr>
      <w:rPr>
        <w:rFonts w:ascii="Noto Sans Symbols" w:cs="Noto Sans Symbols" w:eastAsia="Noto Sans Symbols" w:hAnsi="Noto Sans Symbols"/>
        <w:b w:val="0"/>
        <w:bCs w:val="0"/>
        <w:i w:val="0"/>
        <w:iCs w:val="0"/>
        <w:sz w:val="22"/>
        <w:szCs w:val="22"/>
      </w:rPr>
    </w:lvl>
    <w:lvl w:ilvl="1">
      <w:start w:val="0"/>
      <w:numFmt w:val="bullet"/>
      <w:lvlText w:val="•"/>
      <w:lvlJc w:val="left"/>
      <w:pPr>
        <w:ind w:left="1300" w:hanging="360"/>
      </w:pPr>
      <w:rPr/>
    </w:lvl>
    <w:lvl w:ilvl="2">
      <w:start w:val="0"/>
      <w:numFmt w:val="bullet"/>
      <w:lvlText w:val="•"/>
      <w:lvlJc w:val="left"/>
      <w:pPr>
        <w:ind w:left="2120" w:hanging="360"/>
      </w:pPr>
      <w:rPr/>
    </w:lvl>
    <w:lvl w:ilvl="3">
      <w:start w:val="0"/>
      <w:numFmt w:val="bullet"/>
      <w:lvlText w:val="•"/>
      <w:lvlJc w:val="left"/>
      <w:pPr>
        <w:ind w:left="2940" w:hanging="360"/>
      </w:pPr>
      <w:rPr/>
    </w:lvl>
    <w:lvl w:ilvl="4">
      <w:start w:val="0"/>
      <w:numFmt w:val="bullet"/>
      <w:lvlText w:val="•"/>
      <w:lvlJc w:val="left"/>
      <w:pPr>
        <w:ind w:left="3760" w:hanging="360"/>
      </w:pPr>
      <w:rPr/>
    </w:lvl>
    <w:lvl w:ilvl="5">
      <w:start w:val="0"/>
      <w:numFmt w:val="bullet"/>
      <w:lvlText w:val="•"/>
      <w:lvlJc w:val="left"/>
      <w:pPr>
        <w:ind w:left="4580" w:hanging="360"/>
      </w:pPr>
      <w:rPr/>
    </w:lvl>
    <w:lvl w:ilvl="6">
      <w:start w:val="0"/>
      <w:numFmt w:val="bullet"/>
      <w:lvlText w:val="•"/>
      <w:lvlJc w:val="left"/>
      <w:pPr>
        <w:ind w:left="5400" w:hanging="360"/>
      </w:pPr>
      <w:rPr/>
    </w:lvl>
    <w:lvl w:ilvl="7">
      <w:start w:val="0"/>
      <w:numFmt w:val="bullet"/>
      <w:lvlText w:val="•"/>
      <w:lvlJc w:val="left"/>
      <w:pPr>
        <w:ind w:left="6220" w:hanging="360"/>
      </w:pPr>
      <w:rPr/>
    </w:lvl>
    <w:lvl w:ilvl="8">
      <w:start w:val="0"/>
      <w:numFmt w:val="bullet"/>
      <w:lvlText w:val="•"/>
      <w:lvlJc w:val="left"/>
      <w:pPr>
        <w:ind w:left="7040" w:hanging="360"/>
      </w:pPr>
      <w:rPr/>
    </w:lvl>
  </w:abstractNum>
  <w:abstractNum w:abstractNumId="2">
    <w:lvl w:ilvl="0">
      <w:start w:val="0"/>
      <w:numFmt w:val="bullet"/>
      <w:lvlText w:val="●"/>
      <w:lvlJc w:val="left"/>
      <w:pPr>
        <w:ind w:left="597" w:hanging="242"/>
      </w:pPr>
      <w:rPr>
        <w:rFonts w:ascii="Noto Sans Symbols" w:cs="Noto Sans Symbols" w:eastAsia="Noto Sans Symbols" w:hAnsi="Noto Sans Symbols"/>
        <w:b w:val="0"/>
        <w:bCs w:val="0"/>
        <w:i w:val="0"/>
        <w:iCs w:val="0"/>
        <w:sz w:val="22"/>
        <w:szCs w:val="22"/>
      </w:rPr>
    </w:lvl>
    <w:lvl w:ilvl="1">
      <w:start w:val="0"/>
      <w:numFmt w:val="bullet"/>
      <w:lvlText w:val="•"/>
      <w:lvlJc w:val="left"/>
      <w:pPr>
        <w:ind w:left="1408" w:hanging="244"/>
      </w:pPr>
      <w:rPr/>
    </w:lvl>
    <w:lvl w:ilvl="2">
      <w:start w:val="0"/>
      <w:numFmt w:val="bullet"/>
      <w:lvlText w:val="•"/>
      <w:lvlJc w:val="left"/>
      <w:pPr>
        <w:ind w:left="2216" w:hanging="244"/>
      </w:pPr>
      <w:rPr/>
    </w:lvl>
    <w:lvl w:ilvl="3">
      <w:start w:val="0"/>
      <w:numFmt w:val="bullet"/>
      <w:lvlText w:val="•"/>
      <w:lvlJc w:val="left"/>
      <w:pPr>
        <w:ind w:left="3024" w:hanging="244"/>
      </w:pPr>
      <w:rPr/>
    </w:lvl>
    <w:lvl w:ilvl="4">
      <w:start w:val="0"/>
      <w:numFmt w:val="bullet"/>
      <w:lvlText w:val="•"/>
      <w:lvlJc w:val="left"/>
      <w:pPr>
        <w:ind w:left="3832" w:hanging="244"/>
      </w:pPr>
      <w:rPr/>
    </w:lvl>
    <w:lvl w:ilvl="5">
      <w:start w:val="0"/>
      <w:numFmt w:val="bullet"/>
      <w:lvlText w:val="•"/>
      <w:lvlJc w:val="left"/>
      <w:pPr>
        <w:ind w:left="4640" w:hanging="244"/>
      </w:pPr>
      <w:rPr/>
    </w:lvl>
    <w:lvl w:ilvl="6">
      <w:start w:val="0"/>
      <w:numFmt w:val="bullet"/>
      <w:lvlText w:val="•"/>
      <w:lvlJc w:val="left"/>
      <w:pPr>
        <w:ind w:left="5448" w:hanging="244"/>
      </w:pPr>
      <w:rPr/>
    </w:lvl>
    <w:lvl w:ilvl="7">
      <w:start w:val="0"/>
      <w:numFmt w:val="bullet"/>
      <w:lvlText w:val="•"/>
      <w:lvlJc w:val="left"/>
      <w:pPr>
        <w:ind w:left="6256" w:hanging="244"/>
      </w:pPr>
      <w:rPr/>
    </w:lvl>
    <w:lvl w:ilvl="8">
      <w:start w:val="0"/>
      <w:numFmt w:val="bullet"/>
      <w:lvlText w:val="•"/>
      <w:lvlJc w:val="left"/>
      <w:pPr>
        <w:ind w:left="7064" w:hanging="244"/>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rPr>
      <w:sz w:val="16"/>
      <w:szCs w:val="16"/>
    </w:rPr>
  </w:style>
  <w:style w:type="paragraph" w:styleId="Prrafodelista">
    <w:name w:val="List Paragraph"/>
    <w:basedOn w:val="Normal"/>
    <w:uiPriority w:val="1"/>
    <w:qFormat w:val="1"/>
  </w:style>
  <w:style w:type="paragraph" w:styleId="TableParagraph" w:customStyle="1">
    <w:name w:val="Table Paragraph"/>
    <w:basedOn w:val="Normal"/>
    <w:uiPriority w:val="1"/>
    <w:qFormat w:val="1"/>
  </w:style>
  <w:style w:type="table" w:styleId="a" w:customStyle="1">
    <w:basedOn w:val="TableNormal2"/>
    <w:tblPr>
      <w:tblStyleRowBandSize w:val="1"/>
      <w:tblStyleColBandSize w:val="1"/>
    </w:tblPr>
  </w:style>
  <w:style w:type="table" w:styleId="a0" w:customStyle="1">
    <w:basedOn w:val="TableNormal2"/>
    <w:tblPr>
      <w:tblStyleRowBandSize w:val="1"/>
      <w:tblStyleColBandSize w:val="1"/>
    </w:tblPr>
  </w:style>
  <w:style w:type="table" w:styleId="a1" w:customStyle="1">
    <w:basedOn w:val="TableNormal2"/>
    <w:tblPr>
      <w:tblStyleRowBandSize w:val="1"/>
      <w:tblStyleColBandSize w:val="1"/>
    </w:tblPr>
  </w:style>
  <w:style w:type="table" w:styleId="a2" w:customStyle="1">
    <w:basedOn w:val="TableNormal2"/>
    <w:tblPr>
      <w:tblStyleRowBandSize w:val="1"/>
      <w:tblStyleColBandSize w:val="1"/>
    </w:tblPr>
  </w:style>
  <w:style w:type="table" w:styleId="a3" w:customStyle="1">
    <w:basedOn w:val="TableNormal2"/>
    <w:tblPr>
      <w:tblStyleRowBandSize w:val="1"/>
      <w:tblStyleColBandSize w:val="1"/>
    </w:tblPr>
  </w:style>
  <w:style w:type="table" w:styleId="a4" w:customStyle="1">
    <w:basedOn w:val="TableNormal1"/>
    <w:tblPr>
      <w:tblStyleRowBandSize w:val="1"/>
      <w:tblStyleColBandSize w:val="1"/>
    </w:tblPr>
  </w:style>
  <w:style w:type="table" w:styleId="a5" w:customStyle="1">
    <w:basedOn w:val="TableNormal1"/>
    <w:tblPr>
      <w:tblStyleRowBandSize w:val="1"/>
      <w:tblStyleColBandSize w:val="1"/>
    </w:tblPr>
  </w:style>
  <w:style w:type="table" w:styleId="a6" w:customStyle="1">
    <w:basedOn w:val="TableNormal1"/>
    <w:tblPr>
      <w:tblStyleRowBandSize w:val="1"/>
      <w:tblStyleColBandSize w:val="1"/>
    </w:tblPr>
  </w:style>
  <w:style w:type="table" w:styleId="a7" w:customStyle="1">
    <w:basedOn w:val="TableNormal1"/>
    <w:tblPr>
      <w:tblStyleRowBandSize w:val="1"/>
      <w:tblStyleColBandSize w:val="1"/>
    </w:tblPr>
  </w:style>
  <w:style w:type="table" w:styleId="a8" w:customStyle="1">
    <w:basedOn w:val="TableNormal1"/>
    <w:tblPr>
      <w:tblStyleRowBandSize w:val="1"/>
      <w:tblStyleColBandSize w:val="1"/>
    </w:tblPr>
  </w:style>
  <w:style w:type="table" w:styleId="a9" w:customStyle="1">
    <w:basedOn w:val="TableNormal1"/>
    <w:tblPr>
      <w:tblStyleRowBandSize w:val="1"/>
      <w:tblStyleColBandSize w:val="1"/>
    </w:tblPr>
  </w:style>
  <w:style w:type="table" w:styleId="aa" w:customStyle="1">
    <w:basedOn w:val="TableNormal1"/>
    <w:tblPr>
      <w:tblStyleRowBandSize w:val="1"/>
      <w:tblStyleColBandSize w:val="1"/>
    </w:tblPr>
  </w:style>
  <w:style w:type="table" w:styleId="ab" w:customStyle="1">
    <w:basedOn w:val="TableNormal1"/>
    <w:tblPr>
      <w:tblStyleRowBandSize w:val="1"/>
      <w:tblStyleColBandSize w:val="1"/>
    </w:tblPr>
  </w:style>
  <w:style w:type="table" w:styleId="ac" w:customStyle="1">
    <w:basedOn w:val="TableNormal1"/>
    <w:tblPr>
      <w:tblStyleRowBandSize w:val="1"/>
      <w:tblStyleColBandSize w:val="1"/>
    </w:tblPr>
  </w:style>
  <w:style w:type="table" w:styleId="ad" w:customStyle="1">
    <w:basedOn w:val="TableNormal1"/>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8.png"/><Relationship Id="rId10" Type="http://schemas.openxmlformats.org/officeDocument/2006/relationships/hyperlink" Target="https://drive.google.com/drive/folders/1KY09Kv0PXim_-hGVjwLXvri-O3hacRT6" TargetMode="External"/><Relationship Id="rId13" Type="http://schemas.openxmlformats.org/officeDocument/2006/relationships/image" Target="media/image1.png"/><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VvlvwEdH8Xzr+wzJqMTnNvCxlg==">CgMxLjA4AHIhMWxoc0pPZm14UVhPaGxySnJhLXczdWhqMXNjX0EyQXhS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2025-12-02T07:01:00Z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2025-02-16T00:00:00Z</vt:filetime>
  </property>
  <property fmtid="{D5CDD505-2E9C-101B-9397-08002B2CF9AE}" pid="3" name="LastSaved">
    <vt:filetime>2025-02-16T00:00:00Z</vt:filetime>
  </property>
  <property fmtid="{D5CDD505-2E9C-101B-9397-08002B2CF9AE}" pid="4" name="Producer">
    <vt:lpwstr>iLovePDF</vt:lpwstr>
  </property>
</Properties>
</file>